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31A59" w14:textId="238DA973" w:rsidR="00040A23" w:rsidRPr="00993672" w:rsidRDefault="00040A23" w:rsidP="0099367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3672">
        <w:rPr>
          <w:rFonts w:ascii="Arial" w:hAnsi="Arial" w:cs="Arial"/>
          <w:sz w:val="20"/>
          <w:szCs w:val="20"/>
        </w:rPr>
        <w:t xml:space="preserve">Zał. Nr </w:t>
      </w:r>
      <w:r w:rsidR="00993672" w:rsidRPr="00993672">
        <w:rPr>
          <w:rFonts w:ascii="Arial" w:hAnsi="Arial" w:cs="Arial"/>
          <w:sz w:val="20"/>
          <w:szCs w:val="20"/>
        </w:rPr>
        <w:t>8</w:t>
      </w:r>
      <w:r w:rsidRPr="00993672">
        <w:rPr>
          <w:rFonts w:ascii="Arial" w:hAnsi="Arial" w:cs="Arial"/>
          <w:sz w:val="20"/>
          <w:szCs w:val="20"/>
        </w:rPr>
        <w:t xml:space="preserve"> do SWZ </w:t>
      </w:r>
    </w:p>
    <w:p w14:paraId="2721FC25" w14:textId="77777777" w:rsidR="00040A23" w:rsidRPr="009871E4" w:rsidRDefault="00040A23" w:rsidP="009871E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8093896" w14:textId="73A62DF6" w:rsidR="00351C21" w:rsidRDefault="00993672" w:rsidP="0099367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Szczegółowy </w:t>
      </w:r>
      <w:r w:rsidR="00E81BB5" w:rsidRPr="009871E4">
        <w:rPr>
          <w:rFonts w:ascii="Arial" w:hAnsi="Arial" w:cs="Arial"/>
          <w:b/>
          <w:bCs/>
          <w:sz w:val="20"/>
          <w:szCs w:val="20"/>
        </w:rPr>
        <w:t>Opis Przedmiotu Zamówienia</w:t>
      </w:r>
    </w:p>
    <w:p w14:paraId="6ECC7E4E" w14:textId="77777777" w:rsidR="00993672" w:rsidRPr="009871E4" w:rsidRDefault="00993672" w:rsidP="0099367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5A0A05" w14:textId="77777777" w:rsidR="009F410B" w:rsidRDefault="00E81BB5" w:rsidP="009871E4">
      <w:pPr>
        <w:pStyle w:val="Akapitzlist"/>
        <w:numPr>
          <w:ilvl w:val="0"/>
          <w:numId w:val="1"/>
        </w:numPr>
        <w:spacing w:after="0" w:line="240" w:lineRule="auto"/>
        <w:ind w:left="426" w:hanging="294"/>
        <w:jc w:val="both"/>
        <w:rPr>
          <w:rFonts w:ascii="Arial" w:hAnsi="Arial" w:cs="Arial"/>
          <w:sz w:val="20"/>
          <w:szCs w:val="20"/>
        </w:rPr>
      </w:pPr>
      <w:bookmarkStart w:id="0" w:name="_Hlk192488539"/>
      <w:r w:rsidRPr="009871E4">
        <w:rPr>
          <w:rFonts w:ascii="Arial" w:hAnsi="Arial" w:cs="Arial"/>
          <w:sz w:val="20"/>
          <w:szCs w:val="20"/>
        </w:rPr>
        <w:t xml:space="preserve">Przedmiotem zamówienia jest </w:t>
      </w:r>
      <w:r w:rsidRPr="009871E4">
        <w:rPr>
          <w:rFonts w:ascii="Arial" w:hAnsi="Arial" w:cs="Arial"/>
          <w:b/>
          <w:bCs/>
          <w:sz w:val="20"/>
          <w:szCs w:val="20"/>
        </w:rPr>
        <w:t xml:space="preserve">„Opracowanie planu ogólnego Gminy </w:t>
      </w:r>
      <w:r w:rsidR="009871E4">
        <w:rPr>
          <w:rFonts w:ascii="Arial" w:hAnsi="Arial" w:cs="Arial"/>
          <w:b/>
          <w:bCs/>
          <w:sz w:val="20"/>
          <w:szCs w:val="20"/>
        </w:rPr>
        <w:t>Tarnawatka</w:t>
      </w:r>
      <w:r w:rsidRPr="009871E4">
        <w:rPr>
          <w:rFonts w:ascii="Arial" w:hAnsi="Arial" w:cs="Arial"/>
          <w:b/>
          <w:bCs/>
          <w:sz w:val="20"/>
          <w:szCs w:val="20"/>
        </w:rPr>
        <w:t>”</w:t>
      </w:r>
      <w:r w:rsidR="00692ADB" w:rsidRPr="009871E4">
        <w:rPr>
          <w:rFonts w:ascii="Arial" w:hAnsi="Arial" w:cs="Arial"/>
          <w:sz w:val="20"/>
          <w:szCs w:val="20"/>
        </w:rPr>
        <w:t>, o którym mowa jest w art. 13a ustawy o planowaniu i zagospodarowaniu przestrzennym (</w:t>
      </w:r>
      <w:r w:rsidR="009871E4">
        <w:rPr>
          <w:rFonts w:ascii="Arial" w:hAnsi="Arial" w:cs="Arial"/>
          <w:sz w:val="20"/>
          <w:szCs w:val="20"/>
        </w:rPr>
        <w:t xml:space="preserve">tj. </w:t>
      </w:r>
      <w:r w:rsidR="00692ADB" w:rsidRPr="009871E4">
        <w:rPr>
          <w:rFonts w:ascii="Arial" w:hAnsi="Arial" w:cs="Arial"/>
          <w:sz w:val="20"/>
          <w:szCs w:val="20"/>
        </w:rPr>
        <w:t>Dz. U. z 202</w:t>
      </w:r>
      <w:r w:rsidR="009871E4">
        <w:rPr>
          <w:rFonts w:ascii="Arial" w:hAnsi="Arial" w:cs="Arial"/>
          <w:sz w:val="20"/>
          <w:szCs w:val="20"/>
        </w:rPr>
        <w:t>4</w:t>
      </w:r>
      <w:r w:rsidR="00692ADB" w:rsidRPr="009871E4">
        <w:rPr>
          <w:rFonts w:ascii="Arial" w:hAnsi="Arial" w:cs="Arial"/>
          <w:sz w:val="20"/>
          <w:szCs w:val="20"/>
        </w:rPr>
        <w:t xml:space="preserve"> r. poz. </w:t>
      </w:r>
      <w:r w:rsidR="009871E4">
        <w:rPr>
          <w:rFonts w:ascii="Arial" w:hAnsi="Arial" w:cs="Arial"/>
          <w:sz w:val="20"/>
          <w:szCs w:val="20"/>
        </w:rPr>
        <w:t>1130</w:t>
      </w:r>
      <w:r w:rsidR="00692ADB" w:rsidRPr="009871E4">
        <w:rPr>
          <w:rFonts w:ascii="Arial" w:hAnsi="Arial" w:cs="Arial"/>
          <w:sz w:val="20"/>
          <w:szCs w:val="20"/>
        </w:rPr>
        <w:t xml:space="preserve"> ze zm.) oraz udział w czynnościach związanych ze sporządzeniem i uchwalaniem planu ogólnego. </w:t>
      </w:r>
    </w:p>
    <w:p w14:paraId="6CA7C9D6" w14:textId="77777777" w:rsidR="009F410B" w:rsidRDefault="00692ADB" w:rsidP="009F410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 xml:space="preserve">Opracowanie dotyczy całego obszaru Gminy </w:t>
      </w:r>
      <w:r w:rsidR="000408C3">
        <w:rPr>
          <w:rFonts w:ascii="Arial" w:hAnsi="Arial" w:cs="Arial"/>
          <w:sz w:val="20"/>
          <w:szCs w:val="20"/>
        </w:rPr>
        <w:t>Tarnawatka</w:t>
      </w:r>
      <w:r w:rsidRPr="009871E4">
        <w:rPr>
          <w:rFonts w:ascii="Arial" w:hAnsi="Arial" w:cs="Arial"/>
          <w:sz w:val="20"/>
          <w:szCs w:val="20"/>
        </w:rPr>
        <w:t xml:space="preserve"> w jej grani</w:t>
      </w:r>
      <w:r w:rsidR="0035547F" w:rsidRPr="009871E4">
        <w:rPr>
          <w:rFonts w:ascii="Arial" w:hAnsi="Arial" w:cs="Arial"/>
          <w:sz w:val="20"/>
          <w:szCs w:val="20"/>
        </w:rPr>
        <w:t>c</w:t>
      </w:r>
      <w:r w:rsidRPr="009871E4">
        <w:rPr>
          <w:rFonts w:ascii="Arial" w:hAnsi="Arial" w:cs="Arial"/>
          <w:sz w:val="20"/>
          <w:szCs w:val="20"/>
        </w:rPr>
        <w:t xml:space="preserve">ach administracyjnych. Powierzchnia Gminy wynosi </w:t>
      </w:r>
      <w:r w:rsidR="000408C3">
        <w:rPr>
          <w:rFonts w:ascii="Arial" w:hAnsi="Arial" w:cs="Arial"/>
          <w:sz w:val="20"/>
          <w:szCs w:val="20"/>
        </w:rPr>
        <w:t>82,66</w:t>
      </w:r>
      <w:r w:rsidRPr="009871E4">
        <w:rPr>
          <w:rFonts w:ascii="Arial" w:hAnsi="Arial" w:cs="Arial"/>
          <w:sz w:val="20"/>
          <w:szCs w:val="20"/>
        </w:rPr>
        <w:t xml:space="preserve"> km</w:t>
      </w:r>
      <w:r w:rsidRPr="009871E4">
        <w:rPr>
          <w:rFonts w:ascii="Arial" w:hAnsi="Arial" w:cs="Arial"/>
          <w:sz w:val="20"/>
          <w:szCs w:val="20"/>
          <w:vertAlign w:val="superscript"/>
        </w:rPr>
        <w:t>2</w:t>
      </w:r>
      <w:r w:rsidRPr="009871E4">
        <w:rPr>
          <w:rFonts w:ascii="Arial" w:hAnsi="Arial" w:cs="Arial"/>
          <w:sz w:val="20"/>
          <w:szCs w:val="20"/>
        </w:rPr>
        <w:t xml:space="preserve">. </w:t>
      </w:r>
    </w:p>
    <w:bookmarkEnd w:id="0"/>
    <w:p w14:paraId="0F70D2CA" w14:textId="5D30CDA2" w:rsidR="00821C70" w:rsidRDefault="00821C70" w:rsidP="009F410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Cały teren gminy jest objęty obowiązującym miejscowym planem zagospodarowania przestrzennego.</w:t>
      </w:r>
    </w:p>
    <w:p w14:paraId="286E2909" w14:textId="2F1516CB" w:rsidR="00692ADB" w:rsidRPr="009871E4" w:rsidRDefault="00692ADB" w:rsidP="009871E4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 xml:space="preserve">1. Wykonanie prac związanych z realizacją czynności planistycznych określonych w ustawie o planowaniu i zagospodarowaniu przestrzennym dotyczących sporządzenia planu ogólnego dla obszaru gminy </w:t>
      </w:r>
      <w:r w:rsidR="000408C3">
        <w:rPr>
          <w:rFonts w:ascii="Arial" w:hAnsi="Arial" w:cs="Arial"/>
          <w:sz w:val="20"/>
          <w:szCs w:val="20"/>
        </w:rPr>
        <w:t>Tarnawatka</w:t>
      </w:r>
      <w:r w:rsidRPr="009871E4">
        <w:rPr>
          <w:rFonts w:ascii="Arial" w:hAnsi="Arial" w:cs="Arial"/>
          <w:sz w:val="20"/>
          <w:szCs w:val="20"/>
        </w:rPr>
        <w:t xml:space="preserve"> należy wykonać zgodnie z zapisami uchwały Nr </w:t>
      </w:r>
      <w:r w:rsidR="000408C3">
        <w:rPr>
          <w:rFonts w:ascii="Arial" w:hAnsi="Arial" w:cs="Arial"/>
          <w:sz w:val="20"/>
          <w:szCs w:val="20"/>
        </w:rPr>
        <w:t>VI/40/2024</w:t>
      </w:r>
      <w:r w:rsidRPr="009871E4">
        <w:rPr>
          <w:rFonts w:ascii="Arial" w:hAnsi="Arial" w:cs="Arial"/>
          <w:sz w:val="20"/>
          <w:szCs w:val="20"/>
        </w:rPr>
        <w:t xml:space="preserve"> Rady Gminy </w:t>
      </w:r>
      <w:r w:rsidR="000408C3">
        <w:rPr>
          <w:rFonts w:ascii="Arial" w:hAnsi="Arial" w:cs="Arial"/>
          <w:sz w:val="20"/>
          <w:szCs w:val="20"/>
        </w:rPr>
        <w:t>Tarnawatka</w:t>
      </w:r>
      <w:r w:rsidRPr="009871E4">
        <w:rPr>
          <w:rFonts w:ascii="Arial" w:hAnsi="Arial" w:cs="Arial"/>
          <w:sz w:val="20"/>
          <w:szCs w:val="20"/>
        </w:rPr>
        <w:t xml:space="preserve"> z dnia </w:t>
      </w:r>
      <w:r w:rsidR="000408C3">
        <w:rPr>
          <w:rFonts w:ascii="Arial" w:hAnsi="Arial" w:cs="Arial"/>
          <w:sz w:val="20"/>
          <w:szCs w:val="20"/>
        </w:rPr>
        <w:t>30</w:t>
      </w:r>
      <w:r w:rsidRPr="009871E4">
        <w:rPr>
          <w:rFonts w:ascii="Arial" w:hAnsi="Arial" w:cs="Arial"/>
          <w:sz w:val="20"/>
          <w:szCs w:val="20"/>
        </w:rPr>
        <w:t xml:space="preserve"> </w:t>
      </w:r>
      <w:r w:rsidR="000408C3">
        <w:rPr>
          <w:rFonts w:ascii="Arial" w:hAnsi="Arial" w:cs="Arial"/>
          <w:sz w:val="20"/>
          <w:szCs w:val="20"/>
        </w:rPr>
        <w:t>października</w:t>
      </w:r>
      <w:r w:rsidRPr="009871E4">
        <w:rPr>
          <w:rFonts w:ascii="Arial" w:hAnsi="Arial" w:cs="Arial"/>
          <w:sz w:val="20"/>
          <w:szCs w:val="20"/>
        </w:rPr>
        <w:t xml:space="preserve"> 2024 r. w sprawie przystąpienia do sporządzenia planu ogólnego gminy </w:t>
      </w:r>
      <w:r w:rsidR="000408C3">
        <w:rPr>
          <w:rFonts w:ascii="Arial" w:hAnsi="Arial" w:cs="Arial"/>
          <w:sz w:val="20"/>
          <w:szCs w:val="20"/>
        </w:rPr>
        <w:t>Tarnawatka</w:t>
      </w:r>
      <w:r w:rsidRPr="009871E4">
        <w:rPr>
          <w:rFonts w:ascii="Arial" w:hAnsi="Arial" w:cs="Arial"/>
          <w:sz w:val="20"/>
          <w:szCs w:val="20"/>
        </w:rPr>
        <w:t xml:space="preserve"> oraz według procedur i problematyki określonych w:</w:t>
      </w:r>
    </w:p>
    <w:p w14:paraId="3A7817D3" w14:textId="5577DC9D" w:rsidR="00E81BB5" w:rsidRPr="009871E4" w:rsidRDefault="00E81BB5" w:rsidP="009871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>ustaw</w:t>
      </w:r>
      <w:r w:rsidR="00061990" w:rsidRPr="009871E4">
        <w:rPr>
          <w:rFonts w:ascii="Arial" w:hAnsi="Arial" w:cs="Arial"/>
          <w:sz w:val="20"/>
          <w:szCs w:val="20"/>
        </w:rPr>
        <w:t>ie</w:t>
      </w:r>
      <w:r w:rsidRPr="009871E4">
        <w:rPr>
          <w:rFonts w:ascii="Arial" w:hAnsi="Arial" w:cs="Arial"/>
          <w:sz w:val="20"/>
          <w:szCs w:val="20"/>
        </w:rPr>
        <w:t xml:space="preserve"> z dnia 27 marca 2003 r. o planowaniu i zagospodarowaniu przestrzennym (</w:t>
      </w:r>
      <w:r w:rsidR="000408C3">
        <w:rPr>
          <w:rFonts w:ascii="Arial" w:hAnsi="Arial" w:cs="Arial"/>
          <w:sz w:val="20"/>
          <w:szCs w:val="20"/>
        </w:rPr>
        <w:t xml:space="preserve">tj. </w:t>
      </w:r>
      <w:r w:rsidRPr="009871E4">
        <w:rPr>
          <w:rFonts w:ascii="Arial" w:hAnsi="Arial" w:cs="Arial"/>
          <w:sz w:val="20"/>
          <w:szCs w:val="20"/>
        </w:rPr>
        <w:t>Dz. U. z 202</w:t>
      </w:r>
      <w:r w:rsidR="000408C3">
        <w:rPr>
          <w:rFonts w:ascii="Arial" w:hAnsi="Arial" w:cs="Arial"/>
          <w:sz w:val="20"/>
          <w:szCs w:val="20"/>
        </w:rPr>
        <w:t>4</w:t>
      </w:r>
      <w:r w:rsidRPr="009871E4">
        <w:rPr>
          <w:rFonts w:ascii="Arial" w:hAnsi="Arial" w:cs="Arial"/>
          <w:sz w:val="20"/>
          <w:szCs w:val="20"/>
        </w:rPr>
        <w:t xml:space="preserve"> r. poz. </w:t>
      </w:r>
      <w:r w:rsidR="000408C3">
        <w:rPr>
          <w:rFonts w:ascii="Arial" w:hAnsi="Arial" w:cs="Arial"/>
          <w:sz w:val="20"/>
          <w:szCs w:val="20"/>
        </w:rPr>
        <w:t>1130</w:t>
      </w:r>
      <w:r w:rsidRPr="009871E4">
        <w:rPr>
          <w:rFonts w:ascii="Arial" w:hAnsi="Arial" w:cs="Arial"/>
          <w:sz w:val="20"/>
          <w:szCs w:val="20"/>
        </w:rPr>
        <w:t xml:space="preserve"> ze zm.),</w:t>
      </w:r>
      <w:r w:rsidR="00692ADB" w:rsidRPr="009871E4">
        <w:rPr>
          <w:rFonts w:ascii="Arial" w:hAnsi="Arial" w:cs="Arial"/>
          <w:sz w:val="20"/>
          <w:szCs w:val="20"/>
        </w:rPr>
        <w:t xml:space="preserve"> zwaną dalej ustawą o planowaniu i zagospodarowaniu przestrzennym;</w:t>
      </w:r>
    </w:p>
    <w:p w14:paraId="76EDC3CA" w14:textId="7D6243E6" w:rsidR="00E81BB5" w:rsidRPr="009871E4" w:rsidRDefault="00E81BB5" w:rsidP="009871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>rozporządzeni</w:t>
      </w:r>
      <w:r w:rsidR="00061990" w:rsidRPr="009871E4">
        <w:rPr>
          <w:rFonts w:ascii="Arial" w:hAnsi="Arial" w:cs="Arial"/>
          <w:sz w:val="20"/>
          <w:szCs w:val="20"/>
        </w:rPr>
        <w:t>u</w:t>
      </w:r>
      <w:r w:rsidRPr="009871E4">
        <w:rPr>
          <w:rFonts w:ascii="Arial" w:hAnsi="Arial" w:cs="Arial"/>
          <w:sz w:val="20"/>
          <w:szCs w:val="20"/>
        </w:rPr>
        <w:t xml:space="preserve"> Ministra Rozwoju i Technologii z dnia 8 marca 2023 r. w sprawie projektu planu ogólnego gminy, dokumentowania prac planistycznych w zakresie tego planu oraz wydawania z niego wypisów i wyrysów (Dz. U. z 2023 r. poz. 2758)</w:t>
      </w:r>
      <w:r w:rsidR="00692ADB" w:rsidRPr="009871E4">
        <w:rPr>
          <w:rFonts w:ascii="Arial" w:hAnsi="Arial" w:cs="Arial"/>
          <w:sz w:val="20"/>
          <w:szCs w:val="20"/>
        </w:rPr>
        <w:t>;</w:t>
      </w:r>
    </w:p>
    <w:p w14:paraId="759659EF" w14:textId="02B1DF87" w:rsidR="00692ADB" w:rsidRPr="009871E4" w:rsidRDefault="00692ADB" w:rsidP="009871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>rozporządzeni</w:t>
      </w:r>
      <w:r w:rsidR="00061990" w:rsidRPr="009871E4">
        <w:rPr>
          <w:rFonts w:ascii="Arial" w:hAnsi="Arial" w:cs="Arial"/>
          <w:sz w:val="20"/>
          <w:szCs w:val="20"/>
        </w:rPr>
        <w:t>u</w:t>
      </w:r>
      <w:r w:rsidRPr="009871E4">
        <w:rPr>
          <w:rFonts w:ascii="Arial" w:hAnsi="Arial" w:cs="Arial"/>
          <w:sz w:val="20"/>
          <w:szCs w:val="20"/>
        </w:rPr>
        <w:t xml:space="preserve"> Ministra Środowiska z dnia 9 września 2002 r. w sprawie opracowań </w:t>
      </w:r>
      <w:proofErr w:type="spellStart"/>
      <w:r w:rsidRPr="009871E4">
        <w:rPr>
          <w:rFonts w:ascii="Arial" w:hAnsi="Arial" w:cs="Arial"/>
          <w:sz w:val="20"/>
          <w:szCs w:val="20"/>
        </w:rPr>
        <w:t>ekofizjograficznych</w:t>
      </w:r>
      <w:proofErr w:type="spellEnd"/>
      <w:r w:rsidRPr="009871E4">
        <w:rPr>
          <w:rFonts w:ascii="Arial" w:hAnsi="Arial" w:cs="Arial"/>
          <w:sz w:val="20"/>
          <w:szCs w:val="20"/>
        </w:rPr>
        <w:t xml:space="preserve"> (Dz. U. z 2002 r. Nr 155, poz. 1298);</w:t>
      </w:r>
    </w:p>
    <w:p w14:paraId="34D2A18C" w14:textId="6BA59B25" w:rsidR="00692ADB" w:rsidRPr="009871E4" w:rsidRDefault="00692ADB" w:rsidP="009871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>ustaw</w:t>
      </w:r>
      <w:r w:rsidR="00061990" w:rsidRPr="009871E4">
        <w:rPr>
          <w:rFonts w:ascii="Arial" w:hAnsi="Arial" w:cs="Arial"/>
          <w:sz w:val="20"/>
          <w:szCs w:val="20"/>
        </w:rPr>
        <w:t>ie</w:t>
      </w:r>
      <w:r w:rsidRPr="009871E4">
        <w:rPr>
          <w:rFonts w:ascii="Arial" w:hAnsi="Arial" w:cs="Arial"/>
          <w:sz w:val="20"/>
          <w:szCs w:val="20"/>
        </w:rPr>
        <w:t xml:space="preserve"> z dnia 8 marca 1990 r. o samorządzie gminnym (</w:t>
      </w:r>
      <w:r w:rsidR="000408C3">
        <w:rPr>
          <w:rFonts w:ascii="Arial" w:hAnsi="Arial" w:cs="Arial"/>
          <w:sz w:val="20"/>
          <w:szCs w:val="20"/>
        </w:rPr>
        <w:t xml:space="preserve">tj. </w:t>
      </w:r>
      <w:r w:rsidRPr="009871E4">
        <w:rPr>
          <w:rFonts w:ascii="Arial" w:hAnsi="Arial" w:cs="Arial"/>
          <w:sz w:val="20"/>
          <w:szCs w:val="20"/>
        </w:rPr>
        <w:t>Dz. U. z 202</w:t>
      </w:r>
      <w:r w:rsidR="000408C3">
        <w:rPr>
          <w:rFonts w:ascii="Arial" w:hAnsi="Arial" w:cs="Arial"/>
          <w:sz w:val="20"/>
          <w:szCs w:val="20"/>
        </w:rPr>
        <w:t>4</w:t>
      </w:r>
      <w:r w:rsidRPr="009871E4">
        <w:rPr>
          <w:rFonts w:ascii="Arial" w:hAnsi="Arial" w:cs="Arial"/>
          <w:sz w:val="20"/>
          <w:szCs w:val="20"/>
        </w:rPr>
        <w:t xml:space="preserve"> r. poz. </w:t>
      </w:r>
      <w:r w:rsidR="000408C3">
        <w:rPr>
          <w:rFonts w:ascii="Arial" w:hAnsi="Arial" w:cs="Arial"/>
          <w:sz w:val="20"/>
          <w:szCs w:val="20"/>
        </w:rPr>
        <w:t>1465</w:t>
      </w:r>
      <w:r w:rsidRPr="009871E4">
        <w:rPr>
          <w:rFonts w:ascii="Arial" w:hAnsi="Arial" w:cs="Arial"/>
          <w:sz w:val="20"/>
          <w:szCs w:val="20"/>
        </w:rPr>
        <w:t xml:space="preserve"> ze zm.);</w:t>
      </w:r>
    </w:p>
    <w:p w14:paraId="4D9F2BEB" w14:textId="105AC13C" w:rsidR="00E81BB5" w:rsidRPr="009871E4" w:rsidRDefault="00E81BB5" w:rsidP="009871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>ustaw</w:t>
      </w:r>
      <w:r w:rsidR="00061990" w:rsidRPr="009871E4">
        <w:rPr>
          <w:rFonts w:ascii="Arial" w:hAnsi="Arial" w:cs="Arial"/>
          <w:sz w:val="20"/>
          <w:szCs w:val="20"/>
        </w:rPr>
        <w:t>ie</w:t>
      </w:r>
      <w:r w:rsidRPr="009871E4">
        <w:rPr>
          <w:rFonts w:ascii="Arial" w:hAnsi="Arial" w:cs="Arial"/>
          <w:sz w:val="20"/>
          <w:szCs w:val="20"/>
        </w:rPr>
        <w:t xml:space="preserve"> z dnia 3 października 2008 r. o udostępnieniu informacji o środowisku i jego ochronie, udziale społeczeństwa w ochronie środowiska oraz ocenach oddziaływania na środowisko (</w:t>
      </w:r>
      <w:r w:rsidR="000408C3">
        <w:rPr>
          <w:rFonts w:ascii="Arial" w:hAnsi="Arial" w:cs="Arial"/>
          <w:sz w:val="20"/>
          <w:szCs w:val="20"/>
        </w:rPr>
        <w:t xml:space="preserve">tj. </w:t>
      </w:r>
      <w:r w:rsidRPr="009871E4">
        <w:rPr>
          <w:rFonts w:ascii="Arial" w:hAnsi="Arial" w:cs="Arial"/>
          <w:sz w:val="20"/>
          <w:szCs w:val="20"/>
        </w:rPr>
        <w:t>Dz. U. z 202</w:t>
      </w:r>
      <w:r w:rsidR="000408C3">
        <w:rPr>
          <w:rFonts w:ascii="Arial" w:hAnsi="Arial" w:cs="Arial"/>
          <w:sz w:val="20"/>
          <w:szCs w:val="20"/>
        </w:rPr>
        <w:t>4</w:t>
      </w:r>
      <w:r w:rsidRPr="009871E4">
        <w:rPr>
          <w:rFonts w:ascii="Arial" w:hAnsi="Arial" w:cs="Arial"/>
          <w:sz w:val="20"/>
          <w:szCs w:val="20"/>
        </w:rPr>
        <w:t xml:space="preserve"> r. poz. </w:t>
      </w:r>
      <w:r w:rsidR="000408C3">
        <w:rPr>
          <w:rFonts w:ascii="Arial" w:hAnsi="Arial" w:cs="Arial"/>
          <w:sz w:val="20"/>
          <w:szCs w:val="20"/>
        </w:rPr>
        <w:t>1112</w:t>
      </w:r>
      <w:r w:rsidRPr="009871E4">
        <w:rPr>
          <w:rFonts w:ascii="Arial" w:hAnsi="Arial" w:cs="Arial"/>
          <w:sz w:val="20"/>
          <w:szCs w:val="20"/>
        </w:rPr>
        <w:t xml:space="preserve"> ze zm.),</w:t>
      </w:r>
    </w:p>
    <w:p w14:paraId="32FAB920" w14:textId="6BCB95F3" w:rsidR="0035547F" w:rsidRPr="009871E4" w:rsidRDefault="0035547F" w:rsidP="009871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>ustawie z dnia 7 października 2015 r. o rewitalizacji (</w:t>
      </w:r>
      <w:r w:rsidR="00A20587">
        <w:rPr>
          <w:rFonts w:ascii="Arial" w:hAnsi="Arial" w:cs="Arial"/>
          <w:sz w:val="20"/>
          <w:szCs w:val="20"/>
        </w:rPr>
        <w:t xml:space="preserve">tj. </w:t>
      </w:r>
      <w:r w:rsidRPr="009871E4">
        <w:rPr>
          <w:rFonts w:ascii="Arial" w:hAnsi="Arial" w:cs="Arial"/>
          <w:sz w:val="20"/>
          <w:szCs w:val="20"/>
        </w:rPr>
        <w:t>Dz. U. z 2024 r. poz. 278</w:t>
      </w:r>
      <w:r w:rsidR="00A20587">
        <w:rPr>
          <w:rFonts w:ascii="Arial" w:hAnsi="Arial" w:cs="Arial"/>
          <w:sz w:val="20"/>
          <w:szCs w:val="20"/>
        </w:rPr>
        <w:t xml:space="preserve"> ze zm.</w:t>
      </w:r>
      <w:r w:rsidRPr="009871E4">
        <w:rPr>
          <w:rFonts w:ascii="Arial" w:hAnsi="Arial" w:cs="Arial"/>
          <w:sz w:val="20"/>
          <w:szCs w:val="20"/>
        </w:rPr>
        <w:t>),</w:t>
      </w:r>
    </w:p>
    <w:p w14:paraId="1F3F601A" w14:textId="5BF30ED5" w:rsidR="00692ADB" w:rsidRPr="009871E4" w:rsidRDefault="00692ADB" w:rsidP="009871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>ustawach i przepisach szczególnych dotyczących</w:t>
      </w:r>
      <w:r w:rsidR="00061990" w:rsidRPr="009871E4">
        <w:rPr>
          <w:rFonts w:ascii="Arial" w:hAnsi="Arial" w:cs="Arial"/>
          <w:sz w:val="20"/>
          <w:szCs w:val="20"/>
        </w:rPr>
        <w:t>,</w:t>
      </w:r>
      <w:r w:rsidRPr="009871E4">
        <w:rPr>
          <w:rFonts w:ascii="Arial" w:hAnsi="Arial" w:cs="Arial"/>
          <w:sz w:val="20"/>
          <w:szCs w:val="20"/>
        </w:rPr>
        <w:t xml:space="preserve"> m.in.: ochrony środowiska, przyrody, zabytków, prawa wodnego, ochrony gruntów rolnych i leśnych, dróg publicznych, rozporządzeń wynikających z ustawy o planowaniu i zagospodarowaniu przestrzennym, itd.;</w:t>
      </w:r>
    </w:p>
    <w:p w14:paraId="53E4C346" w14:textId="01D94BE4" w:rsidR="00692ADB" w:rsidRPr="009871E4" w:rsidRDefault="00E62FAB" w:rsidP="009871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>oparciu niezbędnych wizji lokalnych, inwentaryzacji urbanistycznych i studiów krajobrazowych oraz wszystkich analiz przy uwzględnieniu planów województwa, zadań rządowych i programów krajowych oraz zgodnie z wymaganiami prawa w tym zakresie;</w:t>
      </w:r>
    </w:p>
    <w:p w14:paraId="75AD4AC7" w14:textId="35A8D154" w:rsidR="00E81BB5" w:rsidRPr="009871E4" w:rsidRDefault="00E81BB5" w:rsidP="009871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>z uwzględnieniem uwag zgłaszanych przez Zamawiającego w trakcie realizacji umowy i aktualnego orzecznictwa sądowego dotyczącego zagospodarowania przestrzennego,</w:t>
      </w:r>
    </w:p>
    <w:p w14:paraId="43B5687D" w14:textId="2A21670A" w:rsidR="00E81BB5" w:rsidRPr="009871E4" w:rsidRDefault="00E62FAB" w:rsidP="009871E4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>2. W ramach prac planistycznych Wykonawca zobowiązany będzie do</w:t>
      </w:r>
      <w:r w:rsidR="00E81BB5" w:rsidRPr="009871E4">
        <w:rPr>
          <w:rFonts w:ascii="Arial" w:hAnsi="Arial" w:cs="Arial"/>
          <w:sz w:val="20"/>
          <w:szCs w:val="20"/>
        </w:rPr>
        <w:t>:</w:t>
      </w:r>
    </w:p>
    <w:p w14:paraId="6095B2A1" w14:textId="726C1E25" w:rsidR="009B5D07" w:rsidRPr="009871E4" w:rsidRDefault="00B36BD9" w:rsidP="009871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192570616"/>
      <w:r>
        <w:rPr>
          <w:rFonts w:ascii="Arial" w:hAnsi="Arial" w:cs="Arial"/>
          <w:sz w:val="20"/>
          <w:szCs w:val="20"/>
        </w:rPr>
        <w:t>D</w:t>
      </w:r>
      <w:r w:rsidR="009B5D07" w:rsidRPr="009871E4">
        <w:rPr>
          <w:rFonts w:ascii="Arial" w:hAnsi="Arial" w:cs="Arial"/>
          <w:sz w:val="20"/>
          <w:szCs w:val="20"/>
        </w:rPr>
        <w:t>okonani</w:t>
      </w:r>
      <w:r w:rsidR="00061990" w:rsidRPr="009871E4">
        <w:rPr>
          <w:rFonts w:ascii="Arial" w:hAnsi="Arial" w:cs="Arial"/>
          <w:sz w:val="20"/>
          <w:szCs w:val="20"/>
        </w:rPr>
        <w:t>a</w:t>
      </w:r>
      <w:r w:rsidR="009B5D07" w:rsidRPr="009871E4">
        <w:rPr>
          <w:rFonts w:ascii="Arial" w:hAnsi="Arial" w:cs="Arial"/>
          <w:sz w:val="20"/>
          <w:szCs w:val="20"/>
        </w:rPr>
        <w:t xml:space="preserve"> inwentaryzacji urbanistycznej i oceny istniejącego stanu zagospodarowania terenu Gminy </w:t>
      </w:r>
      <w:r w:rsidR="00A20587">
        <w:rPr>
          <w:rFonts w:ascii="Arial" w:hAnsi="Arial" w:cs="Arial"/>
          <w:sz w:val="20"/>
          <w:szCs w:val="20"/>
        </w:rPr>
        <w:t>Tarnawatka</w:t>
      </w:r>
      <w:r w:rsidR="00E62FAB" w:rsidRPr="009871E4">
        <w:rPr>
          <w:rFonts w:ascii="Arial" w:hAnsi="Arial" w:cs="Arial"/>
          <w:sz w:val="20"/>
          <w:szCs w:val="20"/>
        </w:rPr>
        <w:t>,</w:t>
      </w:r>
    </w:p>
    <w:p w14:paraId="1E1B3B1A" w14:textId="7CCA2E20" w:rsidR="00E81BB5" w:rsidRPr="009871E4" w:rsidRDefault="00B36BD9" w:rsidP="009871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 xml:space="preserve">Przygotowania </w:t>
      </w:r>
      <w:r w:rsidR="00E62FAB" w:rsidRPr="009871E4">
        <w:rPr>
          <w:rFonts w:ascii="Arial" w:hAnsi="Arial" w:cs="Arial"/>
          <w:sz w:val="20"/>
          <w:szCs w:val="20"/>
        </w:rPr>
        <w:t>wymaganych ustawą o planowaniu i zagospodarowaniu przestrzennym dokumentów</w:t>
      </w:r>
      <w:r w:rsidR="00E81BB5" w:rsidRPr="009871E4">
        <w:rPr>
          <w:rFonts w:ascii="Arial" w:hAnsi="Arial" w:cs="Arial"/>
          <w:sz w:val="20"/>
          <w:szCs w:val="20"/>
        </w:rPr>
        <w:t xml:space="preserve"> formalno-prawnych</w:t>
      </w:r>
      <w:r w:rsidR="00E62FAB" w:rsidRPr="009871E4">
        <w:rPr>
          <w:rFonts w:ascii="Arial" w:hAnsi="Arial" w:cs="Arial"/>
          <w:sz w:val="20"/>
          <w:szCs w:val="20"/>
        </w:rPr>
        <w:t xml:space="preserve"> związanych ze sporządzeniem planu ogólnego</w:t>
      </w:r>
      <w:r w:rsidR="00E81BB5" w:rsidRPr="009871E4">
        <w:rPr>
          <w:rFonts w:ascii="Arial" w:hAnsi="Arial" w:cs="Arial"/>
          <w:sz w:val="20"/>
          <w:szCs w:val="20"/>
        </w:rPr>
        <w:t xml:space="preserve"> (</w:t>
      </w:r>
      <w:r w:rsidR="00E62FAB" w:rsidRPr="009871E4">
        <w:rPr>
          <w:rFonts w:ascii="Arial" w:hAnsi="Arial" w:cs="Arial"/>
          <w:sz w:val="20"/>
          <w:szCs w:val="20"/>
        </w:rPr>
        <w:t>projektów ogłoszeń</w:t>
      </w:r>
      <w:r w:rsidR="00E81BB5" w:rsidRPr="009871E4">
        <w:rPr>
          <w:rFonts w:ascii="Arial" w:hAnsi="Arial" w:cs="Arial"/>
          <w:sz w:val="20"/>
          <w:szCs w:val="20"/>
        </w:rPr>
        <w:t xml:space="preserve">, zawiadomień, </w:t>
      </w:r>
      <w:r w:rsidR="00E62FAB" w:rsidRPr="009871E4">
        <w:rPr>
          <w:rFonts w:ascii="Arial" w:hAnsi="Arial" w:cs="Arial"/>
          <w:sz w:val="20"/>
          <w:szCs w:val="20"/>
        </w:rPr>
        <w:t>pism do organów uzgadniających i opiniujących oraz innych dokumentów wynikających z art. 13i ustawy, wraz z projektami dokumentów planistycznych w wersji elektronicznej w ilości niezbędnej do przeprowadzenia procedury,</w:t>
      </w:r>
    </w:p>
    <w:p w14:paraId="059D0F2C" w14:textId="17FC8726" w:rsidR="00E62FAB" w:rsidRPr="009871E4" w:rsidRDefault="00B36BD9" w:rsidP="009871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 xml:space="preserve">Sporządzenia </w:t>
      </w:r>
      <w:r w:rsidR="00E62FAB" w:rsidRPr="009871E4">
        <w:rPr>
          <w:rFonts w:ascii="Arial" w:hAnsi="Arial" w:cs="Arial"/>
          <w:sz w:val="20"/>
          <w:szCs w:val="20"/>
        </w:rPr>
        <w:t>projektu planu ogólnego (część tekstowa i graficzna) wraz z prognozą oddziaływania na środowisko,</w:t>
      </w:r>
    </w:p>
    <w:p w14:paraId="14D51028" w14:textId="46A3040D" w:rsidR="00143B3C" w:rsidRPr="007F41FE" w:rsidRDefault="00B36BD9" w:rsidP="009871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41FE">
        <w:rPr>
          <w:rFonts w:ascii="Arial" w:hAnsi="Arial" w:cs="Arial"/>
          <w:sz w:val="20"/>
          <w:szCs w:val="20"/>
        </w:rPr>
        <w:t xml:space="preserve">Sporządzenia </w:t>
      </w:r>
      <w:r w:rsidR="00143B3C" w:rsidRPr="007F41FE">
        <w:rPr>
          <w:rFonts w:ascii="Arial" w:hAnsi="Arial" w:cs="Arial"/>
          <w:sz w:val="20"/>
          <w:szCs w:val="20"/>
        </w:rPr>
        <w:t xml:space="preserve">opracowania </w:t>
      </w:r>
      <w:proofErr w:type="spellStart"/>
      <w:r w:rsidR="00143B3C" w:rsidRPr="007F41FE">
        <w:rPr>
          <w:rFonts w:ascii="Arial" w:hAnsi="Arial" w:cs="Arial"/>
          <w:sz w:val="20"/>
          <w:szCs w:val="20"/>
        </w:rPr>
        <w:t>ekofizjograficznego</w:t>
      </w:r>
      <w:proofErr w:type="spellEnd"/>
      <w:r w:rsidR="00143B3C" w:rsidRPr="007F41FE">
        <w:rPr>
          <w:rFonts w:ascii="Arial" w:hAnsi="Arial" w:cs="Arial"/>
          <w:sz w:val="20"/>
          <w:szCs w:val="20"/>
        </w:rPr>
        <w:t>,</w:t>
      </w:r>
    </w:p>
    <w:p w14:paraId="1CD11BE2" w14:textId="4E23B1AE" w:rsidR="00E62FAB" w:rsidRPr="009871E4" w:rsidRDefault="00B36BD9" w:rsidP="009871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 xml:space="preserve">Opracowania </w:t>
      </w:r>
      <w:r w:rsidR="00E62FAB" w:rsidRPr="009871E4">
        <w:rPr>
          <w:rFonts w:ascii="Arial" w:hAnsi="Arial" w:cs="Arial"/>
          <w:sz w:val="20"/>
          <w:szCs w:val="20"/>
        </w:rPr>
        <w:t>wykazu wniosków (wraz z propozycją rozpatrzenia i uzasadnieniem),</w:t>
      </w:r>
    </w:p>
    <w:p w14:paraId="20D62CF1" w14:textId="7F944E77" w:rsidR="00E62FAB" w:rsidRPr="009871E4" w:rsidRDefault="00B36BD9" w:rsidP="009871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 xml:space="preserve">Analizy </w:t>
      </w:r>
      <w:r w:rsidR="00E62FAB" w:rsidRPr="009871E4">
        <w:rPr>
          <w:rFonts w:ascii="Arial" w:hAnsi="Arial" w:cs="Arial"/>
          <w:sz w:val="20"/>
          <w:szCs w:val="20"/>
        </w:rPr>
        <w:t>i opracowani</w:t>
      </w:r>
      <w:r w:rsidR="00061990" w:rsidRPr="009871E4">
        <w:rPr>
          <w:rFonts w:ascii="Arial" w:hAnsi="Arial" w:cs="Arial"/>
          <w:sz w:val="20"/>
          <w:szCs w:val="20"/>
        </w:rPr>
        <w:t>a</w:t>
      </w:r>
      <w:r w:rsidR="00E62FAB" w:rsidRPr="009871E4">
        <w:rPr>
          <w:rFonts w:ascii="Arial" w:hAnsi="Arial" w:cs="Arial"/>
          <w:sz w:val="20"/>
          <w:szCs w:val="20"/>
        </w:rPr>
        <w:t xml:space="preserve"> wykazu uzyskanych uzgodnień i opinii projektu planu ogólnego gminy,</w:t>
      </w:r>
    </w:p>
    <w:p w14:paraId="2A55CD91" w14:textId="12297F93" w:rsidR="00E62FAB" w:rsidRPr="009871E4" w:rsidRDefault="00B36BD9" w:rsidP="009871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 xml:space="preserve">Wprowadzenia </w:t>
      </w:r>
      <w:r w:rsidR="00E62FAB" w:rsidRPr="009871E4">
        <w:rPr>
          <w:rFonts w:ascii="Arial" w:hAnsi="Arial" w:cs="Arial"/>
          <w:sz w:val="20"/>
          <w:szCs w:val="20"/>
        </w:rPr>
        <w:t>korekty do planu w związku z uzyskanymi opiniami i dokonanymi uzgodnieniami,</w:t>
      </w:r>
    </w:p>
    <w:p w14:paraId="3760010E" w14:textId="43BFFDEC" w:rsidR="00E36144" w:rsidRPr="009871E4" w:rsidRDefault="00B36BD9" w:rsidP="009871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 xml:space="preserve">Przygotowania </w:t>
      </w:r>
      <w:r w:rsidR="00E36144" w:rsidRPr="009871E4">
        <w:rPr>
          <w:rFonts w:ascii="Arial" w:hAnsi="Arial" w:cs="Arial"/>
          <w:sz w:val="20"/>
          <w:szCs w:val="20"/>
        </w:rPr>
        <w:t xml:space="preserve">dla mieszkańców treści promocyjno-informacyjnych na temat tworzenia planu ogólnego gminy </w:t>
      </w:r>
      <w:r w:rsidR="00A20587">
        <w:rPr>
          <w:rFonts w:ascii="Arial" w:hAnsi="Arial" w:cs="Arial"/>
          <w:sz w:val="20"/>
          <w:szCs w:val="20"/>
        </w:rPr>
        <w:t>Tarnawatka</w:t>
      </w:r>
      <w:r w:rsidR="00E36144" w:rsidRPr="009871E4">
        <w:rPr>
          <w:rFonts w:ascii="Arial" w:hAnsi="Arial" w:cs="Arial"/>
          <w:sz w:val="20"/>
          <w:szCs w:val="20"/>
        </w:rPr>
        <w:t xml:space="preserve"> (np. do ulotki, plakatu, itp.),</w:t>
      </w:r>
    </w:p>
    <w:p w14:paraId="5E786931" w14:textId="53BF76F3" w:rsidR="0013298F" w:rsidRPr="009871E4" w:rsidRDefault="00B36BD9" w:rsidP="009871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 xml:space="preserve">Udziału </w:t>
      </w:r>
      <w:r w:rsidR="0035547F" w:rsidRPr="009871E4">
        <w:rPr>
          <w:rFonts w:ascii="Arial" w:hAnsi="Arial" w:cs="Arial"/>
          <w:sz w:val="20"/>
          <w:szCs w:val="20"/>
        </w:rPr>
        <w:t>(</w:t>
      </w:r>
      <w:r w:rsidR="0013298F" w:rsidRPr="009871E4">
        <w:rPr>
          <w:rFonts w:ascii="Arial" w:hAnsi="Arial" w:cs="Arial"/>
          <w:sz w:val="20"/>
          <w:szCs w:val="20"/>
        </w:rPr>
        <w:t>fizycznego</w:t>
      </w:r>
      <w:r w:rsidR="0035547F" w:rsidRPr="009871E4">
        <w:rPr>
          <w:rFonts w:ascii="Arial" w:hAnsi="Arial" w:cs="Arial"/>
          <w:sz w:val="20"/>
          <w:szCs w:val="20"/>
        </w:rPr>
        <w:t>)</w:t>
      </w:r>
      <w:r w:rsidR="0013298F" w:rsidRPr="009871E4">
        <w:rPr>
          <w:rFonts w:ascii="Arial" w:hAnsi="Arial" w:cs="Arial"/>
          <w:sz w:val="20"/>
          <w:szCs w:val="20"/>
        </w:rPr>
        <w:t xml:space="preserve"> Głównego </w:t>
      </w:r>
      <w:r w:rsidR="00061990" w:rsidRPr="009871E4">
        <w:rPr>
          <w:rFonts w:ascii="Arial" w:hAnsi="Arial" w:cs="Arial"/>
          <w:sz w:val="20"/>
          <w:szCs w:val="20"/>
        </w:rPr>
        <w:t>P</w:t>
      </w:r>
      <w:r w:rsidR="0013298F" w:rsidRPr="009871E4">
        <w:rPr>
          <w:rFonts w:ascii="Arial" w:hAnsi="Arial" w:cs="Arial"/>
          <w:sz w:val="20"/>
          <w:szCs w:val="20"/>
        </w:rPr>
        <w:t xml:space="preserve">rojektanta w </w:t>
      </w:r>
      <w:r w:rsidR="003E17E8" w:rsidRPr="009871E4">
        <w:rPr>
          <w:rFonts w:ascii="Arial" w:hAnsi="Arial" w:cs="Arial"/>
          <w:sz w:val="20"/>
          <w:szCs w:val="20"/>
        </w:rPr>
        <w:t>spotkaniach informacyjnych</w:t>
      </w:r>
      <w:r w:rsidR="0013298F" w:rsidRPr="009871E4">
        <w:rPr>
          <w:rFonts w:ascii="Arial" w:hAnsi="Arial" w:cs="Arial"/>
          <w:sz w:val="20"/>
          <w:szCs w:val="20"/>
        </w:rPr>
        <w:t xml:space="preserve"> na temat tworzenia planu ogólnego z mieszkańcami gminy (4 spotkania, w miejscu i terminie ustalonym przez </w:t>
      </w:r>
      <w:r w:rsidR="003E17E8" w:rsidRPr="009871E4">
        <w:rPr>
          <w:rFonts w:ascii="Arial" w:hAnsi="Arial" w:cs="Arial"/>
          <w:sz w:val="20"/>
          <w:szCs w:val="20"/>
        </w:rPr>
        <w:t>Zamawiającego</w:t>
      </w:r>
      <w:r w:rsidR="0013298F" w:rsidRPr="009871E4">
        <w:rPr>
          <w:rFonts w:ascii="Arial" w:hAnsi="Arial" w:cs="Arial"/>
          <w:sz w:val="20"/>
          <w:szCs w:val="20"/>
        </w:rPr>
        <w:t xml:space="preserve">), </w:t>
      </w:r>
    </w:p>
    <w:p w14:paraId="5CA1E5B4" w14:textId="30718CC2" w:rsidR="00E62FAB" w:rsidRPr="009871E4" w:rsidRDefault="00B36BD9" w:rsidP="009871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lastRenderedPageBreak/>
        <w:t xml:space="preserve">Przeprowadzenia </w:t>
      </w:r>
      <w:r w:rsidR="003F1787" w:rsidRPr="009871E4">
        <w:rPr>
          <w:rFonts w:ascii="Arial" w:hAnsi="Arial" w:cs="Arial"/>
          <w:sz w:val="20"/>
          <w:szCs w:val="20"/>
        </w:rPr>
        <w:t xml:space="preserve">i </w:t>
      </w:r>
      <w:r w:rsidR="00E62FAB" w:rsidRPr="009871E4">
        <w:rPr>
          <w:rFonts w:ascii="Arial" w:hAnsi="Arial" w:cs="Arial"/>
          <w:sz w:val="20"/>
          <w:szCs w:val="20"/>
        </w:rPr>
        <w:t>udział</w:t>
      </w:r>
      <w:r w:rsidR="0013298F" w:rsidRPr="009871E4">
        <w:rPr>
          <w:rFonts w:ascii="Arial" w:hAnsi="Arial" w:cs="Arial"/>
          <w:sz w:val="20"/>
          <w:szCs w:val="20"/>
        </w:rPr>
        <w:t xml:space="preserve">u </w:t>
      </w:r>
      <w:r w:rsidR="0035547F" w:rsidRPr="009871E4">
        <w:rPr>
          <w:rFonts w:ascii="Arial" w:hAnsi="Arial" w:cs="Arial"/>
          <w:sz w:val="20"/>
          <w:szCs w:val="20"/>
        </w:rPr>
        <w:t>(</w:t>
      </w:r>
      <w:r w:rsidR="0013298F" w:rsidRPr="009871E4">
        <w:rPr>
          <w:rFonts w:ascii="Arial" w:hAnsi="Arial" w:cs="Arial"/>
          <w:sz w:val="20"/>
          <w:szCs w:val="20"/>
        </w:rPr>
        <w:t>fizycznego</w:t>
      </w:r>
      <w:r w:rsidR="0035547F" w:rsidRPr="009871E4">
        <w:rPr>
          <w:rFonts w:ascii="Arial" w:hAnsi="Arial" w:cs="Arial"/>
          <w:sz w:val="20"/>
          <w:szCs w:val="20"/>
        </w:rPr>
        <w:t>)</w:t>
      </w:r>
      <w:r w:rsidR="00E62FAB" w:rsidRPr="009871E4">
        <w:rPr>
          <w:rFonts w:ascii="Arial" w:hAnsi="Arial" w:cs="Arial"/>
          <w:sz w:val="20"/>
          <w:szCs w:val="20"/>
        </w:rPr>
        <w:t xml:space="preserve"> Głównego Projektanta w konsultacjach społecznych dotyczących projektu planu </w:t>
      </w:r>
      <w:r w:rsidR="00CE6F95" w:rsidRPr="009871E4">
        <w:rPr>
          <w:rFonts w:ascii="Arial" w:hAnsi="Arial" w:cs="Arial"/>
          <w:sz w:val="20"/>
          <w:szCs w:val="20"/>
        </w:rPr>
        <w:t xml:space="preserve">ogólnego z mieszkańcami gminy (zgodnie z art. 8h ust. 3 oraz art. 8i ustawy o planowaniu i zagospodarowaniu przestrzennym), we wskazanych przez zamawiającego miejscach na terenie gminy </w:t>
      </w:r>
      <w:r w:rsidR="00A20587">
        <w:rPr>
          <w:rFonts w:ascii="Arial" w:hAnsi="Arial" w:cs="Arial"/>
          <w:sz w:val="20"/>
          <w:szCs w:val="20"/>
        </w:rPr>
        <w:t>Tarnawatka</w:t>
      </w:r>
      <w:r w:rsidR="00CE6F95" w:rsidRPr="009871E4">
        <w:rPr>
          <w:rFonts w:ascii="Arial" w:hAnsi="Arial" w:cs="Arial"/>
          <w:sz w:val="20"/>
          <w:szCs w:val="20"/>
        </w:rPr>
        <w:t xml:space="preserve"> oraz udzielenie stosowanych informacji i wyjaśnień (form</w:t>
      </w:r>
      <w:r w:rsidR="00E36144" w:rsidRPr="009871E4">
        <w:rPr>
          <w:rFonts w:ascii="Arial" w:hAnsi="Arial" w:cs="Arial"/>
          <w:sz w:val="20"/>
          <w:szCs w:val="20"/>
        </w:rPr>
        <w:t>y konsultacji</w:t>
      </w:r>
      <w:r w:rsidR="00CE6F95" w:rsidRPr="009871E4">
        <w:rPr>
          <w:rFonts w:ascii="Arial" w:hAnsi="Arial" w:cs="Arial"/>
          <w:sz w:val="20"/>
          <w:szCs w:val="20"/>
        </w:rPr>
        <w:t xml:space="preserve"> ustalon</w:t>
      </w:r>
      <w:r w:rsidR="00E36144" w:rsidRPr="009871E4">
        <w:rPr>
          <w:rFonts w:ascii="Arial" w:hAnsi="Arial" w:cs="Arial"/>
          <w:sz w:val="20"/>
          <w:szCs w:val="20"/>
        </w:rPr>
        <w:t>e</w:t>
      </w:r>
      <w:r w:rsidR="00CE6F95" w:rsidRPr="009871E4">
        <w:rPr>
          <w:rFonts w:ascii="Arial" w:hAnsi="Arial" w:cs="Arial"/>
          <w:sz w:val="20"/>
          <w:szCs w:val="20"/>
        </w:rPr>
        <w:t xml:space="preserve"> z Zamawiającym),</w:t>
      </w:r>
    </w:p>
    <w:p w14:paraId="3F4FF975" w14:textId="181D6D1D" w:rsidR="00BB10BB" w:rsidRPr="009871E4" w:rsidRDefault="00B36BD9" w:rsidP="009871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 xml:space="preserve">Udziału </w:t>
      </w:r>
      <w:r w:rsidR="002E6022" w:rsidRPr="009871E4">
        <w:rPr>
          <w:rFonts w:ascii="Arial" w:hAnsi="Arial" w:cs="Arial"/>
          <w:sz w:val="20"/>
          <w:szCs w:val="20"/>
        </w:rPr>
        <w:t xml:space="preserve">(fizycznego) Głównego Projektanta w dyżurach informacyjnych dla mieszkańców podczas konsultacji społecznych </w:t>
      </w:r>
      <w:r w:rsidR="00A90424" w:rsidRPr="009871E4">
        <w:rPr>
          <w:rFonts w:ascii="Arial" w:hAnsi="Arial" w:cs="Arial"/>
          <w:sz w:val="20"/>
          <w:szCs w:val="20"/>
        </w:rPr>
        <w:t>– raz w tygodniu przez cały okres trwania konsultacji,</w:t>
      </w:r>
    </w:p>
    <w:p w14:paraId="25D68ECE" w14:textId="614A1231" w:rsidR="00CE6F95" w:rsidRPr="009871E4" w:rsidRDefault="00B36BD9" w:rsidP="009871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 xml:space="preserve">Prowadzenia </w:t>
      </w:r>
      <w:r w:rsidR="00CE6F95" w:rsidRPr="009871E4">
        <w:rPr>
          <w:rFonts w:ascii="Arial" w:hAnsi="Arial" w:cs="Arial"/>
          <w:sz w:val="20"/>
          <w:szCs w:val="20"/>
        </w:rPr>
        <w:t>na każdym etapie realizacji przedmiotu zamówienia konsultacji z Zamawiającym oraz uzyskani</w:t>
      </w:r>
      <w:r w:rsidR="00061990" w:rsidRPr="009871E4">
        <w:rPr>
          <w:rFonts w:ascii="Arial" w:hAnsi="Arial" w:cs="Arial"/>
          <w:sz w:val="20"/>
          <w:szCs w:val="20"/>
        </w:rPr>
        <w:t>a</w:t>
      </w:r>
      <w:r w:rsidR="00CE6F95" w:rsidRPr="009871E4">
        <w:rPr>
          <w:rFonts w:ascii="Arial" w:hAnsi="Arial" w:cs="Arial"/>
          <w:sz w:val="20"/>
          <w:szCs w:val="20"/>
        </w:rPr>
        <w:t xml:space="preserve"> akceptacji Zamawiającego dla przyjętych rozwiązań po zakończeniu każdego etapu prac planistycznych,</w:t>
      </w:r>
    </w:p>
    <w:p w14:paraId="066211A7" w14:textId="7557EC9C" w:rsidR="00CE6F95" w:rsidRPr="009871E4" w:rsidRDefault="00B36BD9" w:rsidP="009871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 xml:space="preserve">Wewnętrznych </w:t>
      </w:r>
      <w:r w:rsidR="00CE6F95" w:rsidRPr="009871E4">
        <w:rPr>
          <w:rFonts w:ascii="Arial" w:hAnsi="Arial" w:cs="Arial"/>
          <w:sz w:val="20"/>
          <w:szCs w:val="20"/>
        </w:rPr>
        <w:t>dyskus</w:t>
      </w:r>
      <w:r w:rsidR="00061990" w:rsidRPr="009871E4">
        <w:rPr>
          <w:rFonts w:ascii="Arial" w:hAnsi="Arial" w:cs="Arial"/>
          <w:sz w:val="20"/>
          <w:szCs w:val="20"/>
        </w:rPr>
        <w:t>ji</w:t>
      </w:r>
      <w:r w:rsidR="00CE6F95" w:rsidRPr="009871E4">
        <w:rPr>
          <w:rFonts w:ascii="Arial" w:hAnsi="Arial" w:cs="Arial"/>
          <w:sz w:val="20"/>
          <w:szCs w:val="20"/>
        </w:rPr>
        <w:t xml:space="preserve"> nad opracowaną koncepcją (Główny Projektant + władze gminy),</w:t>
      </w:r>
    </w:p>
    <w:p w14:paraId="52F95D66" w14:textId="0C94728D" w:rsidR="00CE6F95" w:rsidRPr="009871E4" w:rsidRDefault="00B36BD9" w:rsidP="009871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 xml:space="preserve">Udziału </w:t>
      </w:r>
      <w:r w:rsidR="00E225EE" w:rsidRPr="009871E4">
        <w:rPr>
          <w:rFonts w:ascii="Arial" w:hAnsi="Arial" w:cs="Arial"/>
          <w:sz w:val="20"/>
          <w:szCs w:val="20"/>
        </w:rPr>
        <w:t>(fizycznego) Głównego Projektanta</w:t>
      </w:r>
      <w:r w:rsidR="00CE6F95" w:rsidRPr="009871E4">
        <w:rPr>
          <w:rFonts w:ascii="Arial" w:hAnsi="Arial" w:cs="Arial"/>
          <w:sz w:val="20"/>
          <w:szCs w:val="20"/>
        </w:rPr>
        <w:t xml:space="preserve"> </w:t>
      </w:r>
      <w:r w:rsidR="0035547F" w:rsidRPr="009871E4">
        <w:rPr>
          <w:rFonts w:ascii="Arial" w:hAnsi="Arial" w:cs="Arial"/>
          <w:sz w:val="20"/>
          <w:szCs w:val="20"/>
        </w:rPr>
        <w:t>i przedstawienia prezentacji (multimedialnej) koncepcji</w:t>
      </w:r>
      <w:r w:rsidR="001732A6" w:rsidRPr="009871E4">
        <w:rPr>
          <w:rFonts w:ascii="Arial" w:hAnsi="Arial" w:cs="Arial"/>
          <w:sz w:val="20"/>
          <w:szCs w:val="20"/>
        </w:rPr>
        <w:t>/projektu</w:t>
      </w:r>
      <w:r w:rsidR="0035547F" w:rsidRPr="009871E4">
        <w:rPr>
          <w:rFonts w:ascii="Arial" w:hAnsi="Arial" w:cs="Arial"/>
          <w:sz w:val="20"/>
          <w:szCs w:val="20"/>
        </w:rPr>
        <w:t xml:space="preserve"> planu ogólnego na posiedzeniach: </w:t>
      </w:r>
      <w:r w:rsidR="00CE6F95" w:rsidRPr="009871E4">
        <w:rPr>
          <w:rFonts w:ascii="Arial" w:hAnsi="Arial" w:cs="Arial"/>
          <w:sz w:val="20"/>
          <w:szCs w:val="20"/>
        </w:rPr>
        <w:t>Gminnej Komisji Urbanistyczno-Architektonicznej</w:t>
      </w:r>
      <w:r w:rsidR="0035547F" w:rsidRPr="009871E4">
        <w:rPr>
          <w:rFonts w:ascii="Arial" w:hAnsi="Arial" w:cs="Arial"/>
          <w:sz w:val="20"/>
          <w:szCs w:val="20"/>
        </w:rPr>
        <w:t xml:space="preserve">, </w:t>
      </w:r>
      <w:r w:rsidR="00CE6F95" w:rsidRPr="009871E4">
        <w:rPr>
          <w:rFonts w:ascii="Arial" w:hAnsi="Arial" w:cs="Arial"/>
          <w:sz w:val="20"/>
          <w:szCs w:val="20"/>
        </w:rPr>
        <w:t>komisji Rady Gminy, sesji Rady Gminy i innych wskazanych przez Zamawiającego</w:t>
      </w:r>
      <w:r w:rsidR="0035547F" w:rsidRPr="009871E4">
        <w:rPr>
          <w:rFonts w:ascii="Arial" w:hAnsi="Arial" w:cs="Arial"/>
          <w:sz w:val="20"/>
          <w:szCs w:val="20"/>
        </w:rPr>
        <w:t>,</w:t>
      </w:r>
    </w:p>
    <w:p w14:paraId="482B0A17" w14:textId="38E5F081" w:rsidR="00CE6F95" w:rsidRPr="009871E4" w:rsidRDefault="00B36BD9" w:rsidP="009871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 xml:space="preserve">Uzyskania </w:t>
      </w:r>
      <w:r w:rsidR="00CE6F95" w:rsidRPr="009871E4">
        <w:rPr>
          <w:rFonts w:ascii="Arial" w:hAnsi="Arial" w:cs="Arial"/>
          <w:sz w:val="20"/>
          <w:szCs w:val="20"/>
        </w:rPr>
        <w:t>pozytywnej opinii Gminnej Komisji Urbanistyczno-Architektonicznej</w:t>
      </w:r>
      <w:r w:rsidR="00061990" w:rsidRPr="009871E4">
        <w:rPr>
          <w:rFonts w:ascii="Arial" w:hAnsi="Arial" w:cs="Arial"/>
          <w:sz w:val="20"/>
          <w:szCs w:val="20"/>
        </w:rPr>
        <w:t>,</w:t>
      </w:r>
    </w:p>
    <w:p w14:paraId="602C9534" w14:textId="6EA1A574" w:rsidR="00CE6F95" w:rsidRPr="009871E4" w:rsidRDefault="00B36BD9" w:rsidP="009871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 xml:space="preserve">Udziału </w:t>
      </w:r>
      <w:r w:rsidR="00CE6F95" w:rsidRPr="009871E4">
        <w:rPr>
          <w:rFonts w:ascii="Arial" w:hAnsi="Arial" w:cs="Arial"/>
          <w:sz w:val="20"/>
          <w:szCs w:val="20"/>
        </w:rPr>
        <w:t>w spotkaniach dotyczących uzgodnień i opiniowania projektu planu ogólnego oraz innych czynnościach procedury planistycznej,</w:t>
      </w:r>
    </w:p>
    <w:p w14:paraId="23E94167" w14:textId="78BD2FDB" w:rsidR="00CE6F95" w:rsidRPr="009871E4" w:rsidRDefault="00B36BD9" w:rsidP="009871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 xml:space="preserve">Sporządzenia </w:t>
      </w:r>
      <w:r w:rsidR="00CE6F95" w:rsidRPr="009871E4">
        <w:rPr>
          <w:rFonts w:ascii="Arial" w:hAnsi="Arial" w:cs="Arial"/>
          <w:sz w:val="20"/>
          <w:szCs w:val="20"/>
        </w:rPr>
        <w:t>raportu podsumowującego przebieg konsultacji społecznych, zawierający w szczególności wykaz zgłoszonych uwag wraz z propozycją ich rozpatrzenia i uzasadnieniem oraz protokołów z czynności przeprowadzonych w ramach konsultacji,</w:t>
      </w:r>
    </w:p>
    <w:p w14:paraId="5973E6E4" w14:textId="415BEBE4" w:rsidR="00CE6F95" w:rsidRPr="009871E4" w:rsidRDefault="00B36BD9" w:rsidP="009871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 xml:space="preserve">Analizy </w:t>
      </w:r>
      <w:r w:rsidR="00CE6F95" w:rsidRPr="009871E4">
        <w:rPr>
          <w:rFonts w:ascii="Arial" w:hAnsi="Arial" w:cs="Arial"/>
          <w:sz w:val="20"/>
          <w:szCs w:val="20"/>
        </w:rPr>
        <w:t>uwag wniesionych do projektu planu ogólnego wraz z propozycją ich rozpatrzenia przez Wójta wraz z uzasadnieniem,</w:t>
      </w:r>
    </w:p>
    <w:p w14:paraId="3090109A" w14:textId="73F69EBA" w:rsidR="00CE6F95" w:rsidRPr="009871E4" w:rsidRDefault="00B36BD9" w:rsidP="009871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 xml:space="preserve">Korekt </w:t>
      </w:r>
      <w:r w:rsidR="00CE6F95" w:rsidRPr="009871E4">
        <w:rPr>
          <w:rFonts w:ascii="Arial" w:hAnsi="Arial" w:cs="Arial"/>
          <w:sz w:val="20"/>
          <w:szCs w:val="20"/>
        </w:rPr>
        <w:t>projektu planu ogólnego w związku z wniesionymi do projektu planu uwagami i przygotowanie wersji do uchwalenia,</w:t>
      </w:r>
    </w:p>
    <w:p w14:paraId="049BA219" w14:textId="5075D491" w:rsidR="00CE6F95" w:rsidRPr="009871E4" w:rsidRDefault="00B36BD9" w:rsidP="009871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 xml:space="preserve">Przygotowania </w:t>
      </w:r>
      <w:r w:rsidR="00CE6F95" w:rsidRPr="009871E4">
        <w:rPr>
          <w:rFonts w:ascii="Arial" w:hAnsi="Arial" w:cs="Arial"/>
          <w:sz w:val="20"/>
          <w:szCs w:val="20"/>
        </w:rPr>
        <w:t>uzasadnienia do projektu planu ogólnego składającego się z części tekstowej i graficznej zgodnie z art. 13h ustawy o planowaniu i zagospodarowaniu przestrzennym,</w:t>
      </w:r>
    </w:p>
    <w:p w14:paraId="5C8FCC24" w14:textId="02210B3F" w:rsidR="00CE6F95" w:rsidRPr="009871E4" w:rsidRDefault="00B36BD9" w:rsidP="009871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 xml:space="preserve">Opracowania </w:t>
      </w:r>
      <w:r w:rsidR="00CE6F95" w:rsidRPr="009871E4">
        <w:rPr>
          <w:rFonts w:ascii="Arial" w:hAnsi="Arial" w:cs="Arial"/>
          <w:sz w:val="20"/>
          <w:szCs w:val="20"/>
        </w:rPr>
        <w:t>podsumowania i uzasadnieni</w:t>
      </w:r>
      <w:r w:rsidR="007555A8" w:rsidRPr="009871E4">
        <w:rPr>
          <w:rFonts w:ascii="Arial" w:hAnsi="Arial" w:cs="Arial"/>
          <w:sz w:val="20"/>
          <w:szCs w:val="20"/>
        </w:rPr>
        <w:t>a, o którym mowa w art. 42, art. 43 i art. 55 ust. 3 ustawy z dnia 3 października 2008 r. o udostępnieniu informacji o środowisku i jego ochronie, udziale społeczeństwa w ochronie środowiska oraz o ocenach oddziaływania na środowisko (</w:t>
      </w:r>
      <w:r w:rsidR="00A20587">
        <w:rPr>
          <w:rFonts w:ascii="Arial" w:hAnsi="Arial" w:cs="Arial"/>
          <w:sz w:val="20"/>
          <w:szCs w:val="20"/>
        </w:rPr>
        <w:t xml:space="preserve">tj. </w:t>
      </w:r>
      <w:r w:rsidR="007555A8" w:rsidRPr="009871E4">
        <w:rPr>
          <w:rFonts w:ascii="Arial" w:hAnsi="Arial" w:cs="Arial"/>
          <w:sz w:val="20"/>
          <w:szCs w:val="20"/>
        </w:rPr>
        <w:t>Dz. U. z 202</w:t>
      </w:r>
      <w:r w:rsidR="00A20587">
        <w:rPr>
          <w:rFonts w:ascii="Arial" w:hAnsi="Arial" w:cs="Arial"/>
          <w:sz w:val="20"/>
          <w:szCs w:val="20"/>
        </w:rPr>
        <w:t>4</w:t>
      </w:r>
      <w:r w:rsidR="007555A8" w:rsidRPr="009871E4">
        <w:rPr>
          <w:rFonts w:ascii="Arial" w:hAnsi="Arial" w:cs="Arial"/>
          <w:sz w:val="20"/>
          <w:szCs w:val="20"/>
        </w:rPr>
        <w:t xml:space="preserve"> r. poz. </w:t>
      </w:r>
      <w:r w:rsidR="00A20587">
        <w:rPr>
          <w:rFonts w:ascii="Arial" w:hAnsi="Arial" w:cs="Arial"/>
          <w:sz w:val="20"/>
          <w:szCs w:val="20"/>
        </w:rPr>
        <w:t>1112</w:t>
      </w:r>
      <w:r w:rsidR="007555A8" w:rsidRPr="009871E4">
        <w:rPr>
          <w:rFonts w:ascii="Arial" w:hAnsi="Arial" w:cs="Arial"/>
          <w:sz w:val="20"/>
          <w:szCs w:val="20"/>
        </w:rPr>
        <w:t xml:space="preserve"> ze z</w:t>
      </w:r>
      <w:r w:rsidR="00A20587">
        <w:rPr>
          <w:rFonts w:ascii="Arial" w:hAnsi="Arial" w:cs="Arial"/>
          <w:sz w:val="20"/>
          <w:szCs w:val="20"/>
        </w:rPr>
        <w:t>m</w:t>
      </w:r>
      <w:r w:rsidR="007555A8" w:rsidRPr="009871E4">
        <w:rPr>
          <w:rFonts w:ascii="Arial" w:hAnsi="Arial" w:cs="Arial"/>
          <w:sz w:val="20"/>
          <w:szCs w:val="20"/>
        </w:rPr>
        <w:t>.),</w:t>
      </w:r>
    </w:p>
    <w:p w14:paraId="1E31F915" w14:textId="5CBD91DE" w:rsidR="007555A8" w:rsidRPr="009871E4" w:rsidRDefault="00B36BD9" w:rsidP="009871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 xml:space="preserve">Przygotowania </w:t>
      </w:r>
      <w:r w:rsidR="007555A8" w:rsidRPr="009871E4">
        <w:rPr>
          <w:rFonts w:ascii="Arial" w:hAnsi="Arial" w:cs="Arial"/>
          <w:sz w:val="20"/>
          <w:szCs w:val="20"/>
        </w:rPr>
        <w:t>dokumentacji prac planistycznych, o której mowa w §7 rozporządzenia Ministra Rozwoju i Technologii z dnia 8 grudnia 2023 r. w sprawie projektu planu ogólnego gminy, dokumentowania prac planistycznych w zakresie tego planu oraz wydawania z niego wypisów i wyrysów (Dz. U. z 2023 r. poz. 2758),</w:t>
      </w:r>
    </w:p>
    <w:p w14:paraId="56CB3273" w14:textId="69000F29" w:rsidR="007555A8" w:rsidRPr="009871E4" w:rsidRDefault="00B36BD9" w:rsidP="009871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 xml:space="preserve">Uzupełnienia </w:t>
      </w:r>
      <w:r w:rsidR="007555A8" w:rsidRPr="009871E4">
        <w:rPr>
          <w:rFonts w:ascii="Arial" w:hAnsi="Arial" w:cs="Arial"/>
          <w:sz w:val="20"/>
          <w:szCs w:val="20"/>
        </w:rPr>
        <w:t>(zmiany) opracowania stanowiącego przedmiot umowy o niezbędne czynności merytoryczne i formalne mające na celu dostosowanie opracowania do przepisów obowiązujących na dzień zakończenia realizacji przedmiotu umowy (w przypadku zmiany prawa w trakcie realizacji przedmiotu zamówienia),</w:t>
      </w:r>
    </w:p>
    <w:p w14:paraId="46A6C4B1" w14:textId="32D8630F" w:rsidR="007555A8" w:rsidRPr="009871E4" w:rsidRDefault="00B36BD9" w:rsidP="009871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 xml:space="preserve">Przygotowania </w:t>
      </w:r>
      <w:r w:rsidR="007555A8" w:rsidRPr="009871E4">
        <w:rPr>
          <w:rFonts w:ascii="Arial" w:hAnsi="Arial" w:cs="Arial"/>
          <w:sz w:val="20"/>
          <w:szCs w:val="20"/>
        </w:rPr>
        <w:t>toku formalno-prawnego prac planistycznych, w zakresie wymaganym przez Wojewodę w celu oceny zgodności z przepisami prawa,</w:t>
      </w:r>
    </w:p>
    <w:p w14:paraId="47D91BAB" w14:textId="529991C1" w:rsidR="007555A8" w:rsidRPr="009871E4" w:rsidRDefault="00B36BD9" w:rsidP="009871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 xml:space="preserve">Przygotowania </w:t>
      </w:r>
      <w:r w:rsidR="007555A8" w:rsidRPr="009871E4">
        <w:rPr>
          <w:rFonts w:ascii="Arial" w:hAnsi="Arial" w:cs="Arial"/>
          <w:sz w:val="20"/>
          <w:szCs w:val="20"/>
        </w:rPr>
        <w:t xml:space="preserve">uchwały do publikacji w Dzienniku Urzędowym Województwa </w:t>
      </w:r>
      <w:r w:rsidR="00A20587">
        <w:rPr>
          <w:rFonts w:ascii="Arial" w:hAnsi="Arial" w:cs="Arial"/>
          <w:sz w:val="20"/>
          <w:szCs w:val="20"/>
        </w:rPr>
        <w:t>Lubelskiego</w:t>
      </w:r>
      <w:r w:rsidR="007555A8" w:rsidRPr="009871E4">
        <w:rPr>
          <w:rFonts w:ascii="Arial" w:hAnsi="Arial" w:cs="Arial"/>
          <w:sz w:val="20"/>
          <w:szCs w:val="20"/>
        </w:rPr>
        <w:t>,</w:t>
      </w:r>
    </w:p>
    <w:p w14:paraId="50FD324A" w14:textId="5403DD81" w:rsidR="007555A8" w:rsidRPr="009871E4" w:rsidRDefault="00B36BD9" w:rsidP="009871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 xml:space="preserve">Ponowienia </w:t>
      </w:r>
      <w:r w:rsidR="007555A8" w:rsidRPr="009871E4">
        <w:rPr>
          <w:rFonts w:ascii="Arial" w:hAnsi="Arial" w:cs="Arial"/>
          <w:sz w:val="20"/>
          <w:szCs w:val="20"/>
        </w:rPr>
        <w:t xml:space="preserve">czynności bądź ponownego przygotowania materiałów planistycznych w trakcie prowadzonej procedury planistycznej, wynikających z uzyskanych opinii, dokonanych uzgodnień i wniesionych uwag, do chwili uchwalenia planu ogólnego przez Radę Gminy (jeśli zajdzie taka potrzeba), </w:t>
      </w:r>
    </w:p>
    <w:p w14:paraId="0ABEECA9" w14:textId="2EBB51F9" w:rsidR="007555A8" w:rsidRPr="009871E4" w:rsidRDefault="00B36BD9" w:rsidP="009871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 xml:space="preserve">Udziału </w:t>
      </w:r>
      <w:r w:rsidR="007555A8" w:rsidRPr="009871E4">
        <w:rPr>
          <w:rFonts w:ascii="Arial" w:hAnsi="Arial" w:cs="Arial"/>
          <w:sz w:val="20"/>
          <w:szCs w:val="20"/>
        </w:rPr>
        <w:t xml:space="preserve">w czynnościach niezbędnych do ewentualnego doprowadzenia do zgodności projektu planu ogólnego z przepisami prawa w sytuacji stwierdzenia nieważności uchwały przez Wojewodę; w ramach ewentualnego postępowania nadzorczego Wykonawca zobowiązany jest do: </w:t>
      </w:r>
    </w:p>
    <w:p w14:paraId="58ABAB14" w14:textId="557712A0" w:rsidR="007555A8" w:rsidRPr="009871E4" w:rsidRDefault="0013298F" w:rsidP="009871E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>e</w:t>
      </w:r>
      <w:r w:rsidR="007555A8" w:rsidRPr="009871E4">
        <w:rPr>
          <w:rFonts w:ascii="Arial" w:hAnsi="Arial" w:cs="Arial"/>
          <w:sz w:val="20"/>
          <w:szCs w:val="20"/>
        </w:rPr>
        <w:t>dycji opracowań na potrzeby postępowania nadzorczego</w:t>
      </w:r>
      <w:r w:rsidR="003F1787" w:rsidRPr="009871E4">
        <w:rPr>
          <w:rFonts w:ascii="Arial" w:hAnsi="Arial" w:cs="Arial"/>
          <w:sz w:val="20"/>
          <w:szCs w:val="20"/>
        </w:rPr>
        <w:t>,</w:t>
      </w:r>
    </w:p>
    <w:p w14:paraId="236CA77B" w14:textId="22ACAD0A" w:rsidR="0013298F" w:rsidRPr="009871E4" w:rsidRDefault="003F1787" w:rsidP="009871E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 xml:space="preserve">przygotowania </w:t>
      </w:r>
      <w:r w:rsidR="0013298F" w:rsidRPr="009871E4">
        <w:rPr>
          <w:rFonts w:ascii="Arial" w:hAnsi="Arial" w:cs="Arial"/>
          <w:sz w:val="20"/>
          <w:szCs w:val="20"/>
        </w:rPr>
        <w:t>odpowiedzi na pisma Wojewody związane z postępowaniem</w:t>
      </w:r>
      <w:r w:rsidRPr="009871E4">
        <w:rPr>
          <w:rFonts w:ascii="Arial" w:hAnsi="Arial" w:cs="Arial"/>
          <w:sz w:val="20"/>
          <w:szCs w:val="20"/>
        </w:rPr>
        <w:t>,</w:t>
      </w:r>
    </w:p>
    <w:p w14:paraId="2DE36541" w14:textId="3CAA4775" w:rsidR="0013298F" w:rsidRPr="009871E4" w:rsidRDefault="0013298F" w:rsidP="009871E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>uzupełnienia i/lub usunięcia wskazanych uchybień, albo ponownego, nieodpłatnego wykonania przedmiotu zamówienia w zakresie niezbędnym do usunięcia stwierdzonych nieprawidłowości.</w:t>
      </w:r>
    </w:p>
    <w:p w14:paraId="1B763446" w14:textId="23CF535C" w:rsidR="00E8345C" w:rsidRPr="009871E4" w:rsidRDefault="00B36BD9" w:rsidP="009871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 xml:space="preserve">Przeniesienia </w:t>
      </w:r>
      <w:r w:rsidR="006F3194" w:rsidRPr="009871E4">
        <w:rPr>
          <w:rFonts w:ascii="Arial" w:hAnsi="Arial" w:cs="Arial"/>
          <w:sz w:val="20"/>
          <w:szCs w:val="20"/>
        </w:rPr>
        <w:t>majątkowych praw autorskich do wszystkich materiałów wytworzonych w ramach realizacji przedmiotu zamówienia na Zamawiającego (w ramach wynagrodzenia określonego w ofercie),</w:t>
      </w:r>
    </w:p>
    <w:p w14:paraId="28CBC6B9" w14:textId="56977910" w:rsidR="0013298F" w:rsidRPr="009871E4" w:rsidRDefault="00B36BD9" w:rsidP="009871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 xml:space="preserve">Zapewnienia </w:t>
      </w:r>
      <w:r w:rsidR="0013298F" w:rsidRPr="009871E4">
        <w:rPr>
          <w:rFonts w:ascii="Arial" w:hAnsi="Arial" w:cs="Arial"/>
          <w:sz w:val="20"/>
          <w:szCs w:val="20"/>
        </w:rPr>
        <w:t>odpowiedniej liczby osób do terminowej realizacji przedmiotu zamówienia,</w:t>
      </w:r>
    </w:p>
    <w:p w14:paraId="4A928635" w14:textId="34396323" w:rsidR="0013298F" w:rsidRPr="009871E4" w:rsidRDefault="00B36BD9" w:rsidP="009871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lastRenderedPageBreak/>
        <w:t xml:space="preserve">Wykonawca </w:t>
      </w:r>
      <w:r w:rsidR="0013298F" w:rsidRPr="009871E4">
        <w:rPr>
          <w:rFonts w:ascii="Arial" w:hAnsi="Arial" w:cs="Arial"/>
          <w:sz w:val="20"/>
          <w:szCs w:val="20"/>
        </w:rPr>
        <w:t>zamówienia zobowiązuje się na własny koszt do pozyskania wszelkich materiałów i dokumentów niezbędnych do prawidłowego wykonania przedmiotu umowy,</w:t>
      </w:r>
    </w:p>
    <w:p w14:paraId="62B88D31" w14:textId="461FFB66" w:rsidR="0013298F" w:rsidRPr="009871E4" w:rsidRDefault="00B36BD9" w:rsidP="009871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 xml:space="preserve">Wykonania </w:t>
      </w:r>
      <w:r w:rsidR="0013298F" w:rsidRPr="009871E4">
        <w:rPr>
          <w:rFonts w:ascii="Arial" w:hAnsi="Arial" w:cs="Arial"/>
          <w:sz w:val="20"/>
          <w:szCs w:val="20"/>
        </w:rPr>
        <w:t>umowy, w tym w szczególności dokumentacji z najwyższą starannością,</w:t>
      </w:r>
    </w:p>
    <w:p w14:paraId="24F065EE" w14:textId="12AB5189" w:rsidR="00BB10BB" w:rsidRPr="009871E4" w:rsidRDefault="00B36BD9" w:rsidP="009871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 xml:space="preserve">Informowania </w:t>
      </w:r>
      <w:r w:rsidR="006F3194" w:rsidRPr="009871E4">
        <w:rPr>
          <w:rFonts w:ascii="Arial" w:hAnsi="Arial" w:cs="Arial"/>
          <w:sz w:val="20"/>
          <w:szCs w:val="20"/>
        </w:rPr>
        <w:t>Zamawiającego o stopniu zaawansowania prac oraz proponowanych rozwiązaniach</w:t>
      </w:r>
      <w:r w:rsidR="00BB10BB" w:rsidRPr="009871E4">
        <w:rPr>
          <w:rFonts w:ascii="Arial" w:hAnsi="Arial" w:cs="Arial"/>
          <w:sz w:val="20"/>
          <w:szCs w:val="20"/>
        </w:rPr>
        <w:t xml:space="preserve">, </w:t>
      </w:r>
      <w:r w:rsidR="006F3194" w:rsidRPr="009871E4">
        <w:rPr>
          <w:rFonts w:ascii="Arial" w:hAnsi="Arial" w:cs="Arial"/>
          <w:sz w:val="20"/>
          <w:szCs w:val="20"/>
        </w:rPr>
        <w:t>Zamawiający zastrzega sobie prawo do oceny, korekty i akceptacji,</w:t>
      </w:r>
    </w:p>
    <w:p w14:paraId="09A64730" w14:textId="0B685190" w:rsidR="00BB10BB" w:rsidRPr="009871E4" w:rsidRDefault="00B36BD9" w:rsidP="009871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 xml:space="preserve">Udziału </w:t>
      </w:r>
      <w:r w:rsidR="00BB10BB" w:rsidRPr="009871E4">
        <w:rPr>
          <w:rFonts w:ascii="Arial" w:hAnsi="Arial" w:cs="Arial"/>
          <w:sz w:val="20"/>
          <w:szCs w:val="20"/>
        </w:rPr>
        <w:t xml:space="preserve">(fizycznego) Głównego Projektanta w spotkaniach informacyjnych </w:t>
      </w:r>
      <w:r w:rsidR="00E225EE" w:rsidRPr="009871E4">
        <w:rPr>
          <w:rFonts w:ascii="Arial" w:hAnsi="Arial" w:cs="Arial"/>
          <w:sz w:val="20"/>
          <w:szCs w:val="20"/>
        </w:rPr>
        <w:t xml:space="preserve">z Zamawiającym </w:t>
      </w:r>
      <w:r w:rsidR="00BB10BB" w:rsidRPr="009871E4">
        <w:rPr>
          <w:rFonts w:ascii="Arial" w:hAnsi="Arial" w:cs="Arial"/>
          <w:sz w:val="20"/>
          <w:szCs w:val="20"/>
        </w:rPr>
        <w:t>na temat stopnia realizacji przedmiotu zamówienia w siedzibie Zamawiającego (</w:t>
      </w:r>
      <w:r w:rsidR="00E36144" w:rsidRPr="009871E4">
        <w:rPr>
          <w:rFonts w:ascii="Arial" w:hAnsi="Arial" w:cs="Arial"/>
          <w:sz w:val="20"/>
          <w:szCs w:val="20"/>
        </w:rPr>
        <w:t xml:space="preserve">w sytuacjach nadzwyczajnych </w:t>
      </w:r>
      <w:r w:rsidR="00BB10BB" w:rsidRPr="009871E4">
        <w:rPr>
          <w:rFonts w:ascii="Arial" w:hAnsi="Arial" w:cs="Arial"/>
          <w:sz w:val="20"/>
          <w:szCs w:val="20"/>
        </w:rPr>
        <w:t xml:space="preserve">dopuszcza się spotkania online), </w:t>
      </w:r>
    </w:p>
    <w:p w14:paraId="630FB758" w14:textId="3C0DA9A0" w:rsidR="003F1787" w:rsidRPr="009871E4" w:rsidRDefault="00040C8A" w:rsidP="009871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>W</w:t>
      </w:r>
      <w:r w:rsidR="006F3194" w:rsidRPr="009871E4">
        <w:rPr>
          <w:rFonts w:ascii="Arial" w:hAnsi="Arial" w:cs="Arial"/>
          <w:sz w:val="20"/>
          <w:szCs w:val="20"/>
        </w:rPr>
        <w:t xml:space="preserve">ykonawca zobowiązany jest do przygotowania oprócz w/w dokumentów innych dokumentów, których potrzeba wyłoni się w trakcie opracowywania przedmiotu zamówienia. </w:t>
      </w:r>
    </w:p>
    <w:p w14:paraId="50C0C76F" w14:textId="73312E52" w:rsidR="00E81BB5" w:rsidRPr="009871E4" w:rsidRDefault="006F3194" w:rsidP="009871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>Wszelkie prace projektowe lub czynności nie opisane powyżej oraz w projekcie umowy, a wynikające z procedur określonych w ustawie oraz przepisach szczególnych, niezbędne do właściwego i kompletnego opracowania zamówienia Wykonawca winien wykonać w ramach przedmiotu zamówienia, kosztów i terminów wykonania przedmiotu zamówienia,</w:t>
      </w:r>
    </w:p>
    <w:p w14:paraId="77C8F1D8" w14:textId="40CAFFC4" w:rsidR="00593715" w:rsidRPr="00593715" w:rsidRDefault="00593715" w:rsidP="0059371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3715">
        <w:rPr>
          <w:rFonts w:ascii="Arial" w:hAnsi="Arial" w:cs="Arial"/>
          <w:sz w:val="20"/>
          <w:szCs w:val="20"/>
          <w:lang w:eastAsia="pl-PL"/>
        </w:rPr>
        <w:t xml:space="preserve">W ramach przedmiotu zamówienia Wykonawca sporządzi i przekaże Zamawiającemu wskazane poniżej dokumenty: </w:t>
      </w:r>
    </w:p>
    <w:p w14:paraId="72F2E00E" w14:textId="5C823C77" w:rsidR="00593715" w:rsidRPr="00593715" w:rsidRDefault="00593715" w:rsidP="00593715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bookmarkStart w:id="2" w:name="_Hlk190080722"/>
      <w:r w:rsidRPr="00593715">
        <w:rPr>
          <w:rFonts w:ascii="Arial" w:hAnsi="Arial" w:cs="Arial"/>
          <w:sz w:val="20"/>
          <w:szCs w:val="20"/>
          <w:lang w:eastAsia="pl-PL"/>
        </w:rPr>
        <w:t xml:space="preserve">projekt Planu w formie danych przestrzennych, o których mowa w art. 67a ust. 3 i 3a ustawy </w:t>
      </w:r>
      <w:proofErr w:type="spellStart"/>
      <w:r w:rsidRPr="00593715">
        <w:rPr>
          <w:rFonts w:ascii="Arial" w:hAnsi="Arial" w:cs="Arial"/>
          <w:sz w:val="20"/>
          <w:szCs w:val="20"/>
          <w:lang w:eastAsia="pl-PL"/>
        </w:rPr>
        <w:t>p.iz.p</w:t>
      </w:r>
      <w:proofErr w:type="spellEnd"/>
      <w:r w:rsidRPr="00593715">
        <w:rPr>
          <w:rFonts w:ascii="Arial" w:hAnsi="Arial" w:cs="Arial"/>
          <w:sz w:val="20"/>
          <w:szCs w:val="20"/>
          <w:lang w:eastAsia="pl-PL"/>
        </w:rPr>
        <w:t>. na nośniku elektronicznym (płyta CD/DVD lub dysk wymienny na złącze USB);</w:t>
      </w:r>
    </w:p>
    <w:p w14:paraId="6A8A6B33" w14:textId="77777777" w:rsidR="00593715" w:rsidRPr="00593715" w:rsidRDefault="00593715" w:rsidP="00593715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593715">
        <w:rPr>
          <w:rFonts w:ascii="Arial" w:hAnsi="Arial" w:cs="Arial"/>
          <w:sz w:val="20"/>
          <w:szCs w:val="20"/>
          <w:lang w:eastAsia="pl-PL"/>
        </w:rPr>
        <w:t>uzasadnienie składające się z części tekstowej i graficznej w formie papierowej i na nośniku elektronicznym (płyta CD/DVD lub dysk wymienny na złącze USB);</w:t>
      </w:r>
    </w:p>
    <w:p w14:paraId="5B3F75F1" w14:textId="77777777" w:rsidR="00593715" w:rsidRPr="00593715" w:rsidRDefault="00593715" w:rsidP="00593715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593715">
        <w:rPr>
          <w:rFonts w:ascii="Arial" w:hAnsi="Arial" w:cs="Arial"/>
          <w:sz w:val="20"/>
          <w:szCs w:val="20"/>
          <w:lang w:eastAsia="pl-PL"/>
        </w:rPr>
        <w:t>prognozę oddziaływania na środowisko w formie papierowej i na nośniku elektronicznym (płyta CD/DVD lub dysk wymienny na złącze USB);</w:t>
      </w:r>
    </w:p>
    <w:p w14:paraId="2C9C8667" w14:textId="77777777" w:rsidR="00593715" w:rsidRPr="00593715" w:rsidRDefault="00593715" w:rsidP="00593715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593715">
        <w:rPr>
          <w:rFonts w:ascii="Arial" w:hAnsi="Arial" w:cs="Arial"/>
          <w:sz w:val="20"/>
          <w:szCs w:val="20"/>
          <w:lang w:eastAsia="pl-PL"/>
        </w:rPr>
        <w:t xml:space="preserve">dokumentację prac planistycznych, o której mowa w § 7 rozporządzenia Ministra Rozwoju i Technologii z dnia 8 grudnia 2023 r. w sprawie projektu planu ogólnego gminy, dokumentowania prac planistycznych w zakresie tego planu oraz wydawania z niego wypisów i wyrysów (Dz. U. z 2023 r. poz. 2758 z </w:t>
      </w:r>
      <w:proofErr w:type="spellStart"/>
      <w:r w:rsidRPr="00593715">
        <w:rPr>
          <w:rFonts w:ascii="Arial" w:hAnsi="Arial" w:cs="Arial"/>
          <w:sz w:val="20"/>
          <w:szCs w:val="20"/>
          <w:lang w:eastAsia="pl-PL"/>
        </w:rPr>
        <w:t>późn</w:t>
      </w:r>
      <w:proofErr w:type="spellEnd"/>
      <w:r w:rsidRPr="00593715">
        <w:rPr>
          <w:rFonts w:ascii="Arial" w:hAnsi="Arial" w:cs="Arial"/>
          <w:sz w:val="20"/>
          <w:szCs w:val="20"/>
          <w:lang w:eastAsia="pl-PL"/>
        </w:rPr>
        <w:t>. zm.).</w:t>
      </w:r>
    </w:p>
    <w:bookmarkEnd w:id="1"/>
    <w:bookmarkEnd w:id="2"/>
    <w:p w14:paraId="47C3BB45" w14:textId="0CD67060" w:rsidR="00E81BB5" w:rsidRPr="009871E4" w:rsidRDefault="00A10EF2" w:rsidP="009871E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>3. Wspólny Słownik Zamówień CPV:</w:t>
      </w:r>
    </w:p>
    <w:p w14:paraId="5DF01E32" w14:textId="77777777" w:rsidR="00EA484D" w:rsidRPr="00F90583" w:rsidRDefault="00EA484D" w:rsidP="00EA484D">
      <w:pPr>
        <w:pStyle w:val="Tekstpodstawowy"/>
        <w:tabs>
          <w:tab w:val="left" w:pos="1418"/>
        </w:tabs>
        <w:spacing w:line="276" w:lineRule="auto"/>
        <w:ind w:left="1416" w:right="-53"/>
        <w:jc w:val="both"/>
        <w:rPr>
          <w:b/>
          <w:spacing w:val="-2"/>
          <w:sz w:val="20"/>
          <w:szCs w:val="20"/>
        </w:rPr>
      </w:pPr>
      <w:r w:rsidRPr="00F90583">
        <w:rPr>
          <w:b/>
          <w:i/>
          <w:spacing w:val="-2"/>
          <w:sz w:val="20"/>
          <w:szCs w:val="20"/>
        </w:rPr>
        <w:t>- główny kod CPV</w:t>
      </w:r>
      <w:r w:rsidRPr="00F90583">
        <w:rPr>
          <w:b/>
          <w:spacing w:val="-2"/>
          <w:sz w:val="20"/>
          <w:szCs w:val="20"/>
        </w:rPr>
        <w:t xml:space="preserve">: </w:t>
      </w:r>
    </w:p>
    <w:p w14:paraId="5FC347BE" w14:textId="77777777" w:rsidR="00EA484D" w:rsidRPr="00F90583" w:rsidRDefault="00EA484D" w:rsidP="00EA484D">
      <w:pPr>
        <w:tabs>
          <w:tab w:val="left" w:pos="1418"/>
        </w:tabs>
        <w:spacing w:after="0" w:line="276" w:lineRule="auto"/>
        <w:ind w:left="990" w:firstLine="360"/>
        <w:rPr>
          <w:rFonts w:ascii="Arial" w:hAnsi="Arial"/>
          <w:bCs/>
        </w:rPr>
      </w:pPr>
      <w:r w:rsidRPr="00F90583">
        <w:rPr>
          <w:rFonts w:ascii="Arial" w:hAnsi="Arial"/>
          <w:bCs/>
        </w:rPr>
        <w:t>71400000-2 Usługi architektoniczne dotyczące planowania przestrzennego</w:t>
      </w:r>
    </w:p>
    <w:p w14:paraId="61A42D39" w14:textId="77777777" w:rsidR="00EA484D" w:rsidRPr="00F90583" w:rsidRDefault="00EA484D" w:rsidP="00EA484D">
      <w:pPr>
        <w:tabs>
          <w:tab w:val="left" w:pos="1418"/>
        </w:tabs>
        <w:spacing w:after="0" w:line="276" w:lineRule="auto"/>
        <w:ind w:left="990" w:firstLine="360"/>
        <w:rPr>
          <w:rFonts w:ascii="Arial" w:hAnsi="Arial"/>
          <w:b/>
          <w:i/>
          <w:iCs/>
        </w:rPr>
      </w:pPr>
      <w:r w:rsidRPr="00F90583">
        <w:rPr>
          <w:rFonts w:ascii="Arial" w:hAnsi="Arial"/>
          <w:b/>
          <w:i/>
          <w:iCs/>
        </w:rPr>
        <w:t>- uzupełniający kod CPV</w:t>
      </w:r>
    </w:p>
    <w:p w14:paraId="7267BE71" w14:textId="77777777" w:rsidR="00EA484D" w:rsidRPr="00F90583" w:rsidRDefault="00EA484D" w:rsidP="00EA484D">
      <w:pPr>
        <w:tabs>
          <w:tab w:val="left" w:pos="1418"/>
        </w:tabs>
        <w:spacing w:after="0" w:line="276" w:lineRule="auto"/>
        <w:ind w:left="990" w:firstLine="360"/>
        <w:rPr>
          <w:rFonts w:ascii="Arial" w:hAnsi="Arial"/>
          <w:bCs/>
        </w:rPr>
      </w:pPr>
      <w:r w:rsidRPr="00F90583">
        <w:rPr>
          <w:rFonts w:ascii="Arial" w:hAnsi="Arial"/>
          <w:bCs/>
        </w:rPr>
        <w:t>71410000-5 Usługi planowania przestrzennego</w:t>
      </w:r>
    </w:p>
    <w:p w14:paraId="54A34FC6" w14:textId="77777777" w:rsidR="00A10EF2" w:rsidRPr="009871E4" w:rsidRDefault="00A10EF2" w:rsidP="009871E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420316ED" w14:textId="77777777" w:rsidR="00A10EF2" w:rsidRPr="009871E4" w:rsidRDefault="00A10EF2" w:rsidP="009871E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2E0A2592" w14:textId="7BD0382D" w:rsidR="00A20587" w:rsidRDefault="00A205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792C508" w14:textId="2CE90429" w:rsidR="00A10EF2" w:rsidRPr="009871E4" w:rsidRDefault="00A10EF2" w:rsidP="009871E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871E4">
        <w:rPr>
          <w:rFonts w:ascii="Arial" w:hAnsi="Arial" w:cs="Arial"/>
          <w:b/>
          <w:bCs/>
          <w:sz w:val="20"/>
          <w:szCs w:val="20"/>
        </w:rPr>
        <w:lastRenderedPageBreak/>
        <w:t>HARMONOGRAM RZECZOWO-</w:t>
      </w:r>
      <w:r w:rsidR="00E225EE" w:rsidRPr="009871E4">
        <w:rPr>
          <w:rFonts w:ascii="Arial" w:hAnsi="Arial" w:cs="Arial"/>
          <w:b/>
          <w:bCs/>
          <w:sz w:val="20"/>
          <w:szCs w:val="20"/>
        </w:rPr>
        <w:t>CZASOWY</w:t>
      </w:r>
    </w:p>
    <w:p w14:paraId="1DF8B737" w14:textId="77777777" w:rsidR="00A10EF2" w:rsidRPr="009871E4" w:rsidRDefault="00A10EF2" w:rsidP="009871E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1A71198" w14:textId="19862F8D" w:rsidR="00A10EF2" w:rsidRPr="009871E4" w:rsidRDefault="00A10EF2" w:rsidP="009871E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871E4">
        <w:rPr>
          <w:rFonts w:ascii="Arial" w:hAnsi="Arial" w:cs="Arial"/>
          <w:b/>
          <w:bCs/>
          <w:sz w:val="20"/>
          <w:szCs w:val="20"/>
        </w:rPr>
        <w:t>1. Etap I</w:t>
      </w:r>
      <w:r w:rsidR="00394B58" w:rsidRPr="009871E4">
        <w:rPr>
          <w:rFonts w:ascii="Arial" w:hAnsi="Arial" w:cs="Arial"/>
          <w:b/>
          <w:bCs/>
          <w:sz w:val="20"/>
          <w:szCs w:val="20"/>
        </w:rPr>
        <w:t>. Opracowanie projektu planu ogólnego.</w:t>
      </w:r>
    </w:p>
    <w:p w14:paraId="16C0A36A" w14:textId="63A0605A" w:rsidR="00A10EF2" w:rsidRPr="009871E4" w:rsidRDefault="00A10EF2" w:rsidP="009871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>Opracowanie projektu planu ogólnego:</w:t>
      </w:r>
    </w:p>
    <w:p w14:paraId="1EC2FA9B" w14:textId="62976018" w:rsidR="00A10EF2" w:rsidRPr="009871E4" w:rsidRDefault="00A10EF2" w:rsidP="009871E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>Wykonawca zobowiązuje się:</w:t>
      </w:r>
    </w:p>
    <w:p w14:paraId="3452A5EC" w14:textId="0D473282" w:rsidR="00A10EF2" w:rsidRPr="009871E4" w:rsidRDefault="00A10EF2" w:rsidP="009871E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b/>
          <w:bCs/>
          <w:sz w:val="20"/>
          <w:szCs w:val="20"/>
        </w:rPr>
        <w:t>w terminie</w:t>
      </w:r>
      <w:r w:rsidRPr="009871E4">
        <w:rPr>
          <w:rFonts w:ascii="Arial" w:hAnsi="Arial" w:cs="Arial"/>
          <w:sz w:val="20"/>
          <w:szCs w:val="20"/>
        </w:rPr>
        <w:t xml:space="preserve"> </w:t>
      </w:r>
      <w:r w:rsidRPr="009871E4">
        <w:rPr>
          <w:rFonts w:ascii="Arial" w:hAnsi="Arial" w:cs="Arial"/>
          <w:b/>
          <w:bCs/>
          <w:sz w:val="20"/>
          <w:szCs w:val="20"/>
        </w:rPr>
        <w:t>nie dłuższym niż 30 dni</w:t>
      </w:r>
      <w:r w:rsidRPr="009871E4">
        <w:rPr>
          <w:rFonts w:ascii="Arial" w:hAnsi="Arial" w:cs="Arial"/>
          <w:sz w:val="20"/>
          <w:szCs w:val="20"/>
        </w:rPr>
        <w:t xml:space="preserve"> od dnia zawarcia umowy:</w:t>
      </w:r>
    </w:p>
    <w:p w14:paraId="781BA801" w14:textId="07AD4187" w:rsidR="00A10EF2" w:rsidRPr="009871E4" w:rsidRDefault="00A10EF2" w:rsidP="009871E4">
      <w:pPr>
        <w:pStyle w:val="Akapitzlist"/>
        <w:numPr>
          <w:ilvl w:val="0"/>
          <w:numId w:val="8"/>
        </w:numPr>
        <w:spacing w:after="0" w:line="240" w:lineRule="auto"/>
        <w:ind w:left="1434" w:hanging="357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 xml:space="preserve">do udziału </w:t>
      </w:r>
      <w:r w:rsidR="0035547F" w:rsidRPr="009871E4">
        <w:rPr>
          <w:rFonts w:ascii="Arial" w:hAnsi="Arial" w:cs="Arial"/>
          <w:sz w:val="20"/>
          <w:szCs w:val="20"/>
        </w:rPr>
        <w:t>(</w:t>
      </w:r>
      <w:r w:rsidRPr="009871E4">
        <w:rPr>
          <w:rFonts w:ascii="Arial" w:hAnsi="Arial" w:cs="Arial"/>
          <w:sz w:val="20"/>
          <w:szCs w:val="20"/>
        </w:rPr>
        <w:t>fizycznego</w:t>
      </w:r>
      <w:r w:rsidR="0035547F" w:rsidRPr="009871E4">
        <w:rPr>
          <w:rFonts w:ascii="Arial" w:hAnsi="Arial" w:cs="Arial"/>
          <w:sz w:val="20"/>
          <w:szCs w:val="20"/>
        </w:rPr>
        <w:t>)</w:t>
      </w:r>
      <w:r w:rsidRPr="009871E4">
        <w:rPr>
          <w:rFonts w:ascii="Arial" w:hAnsi="Arial" w:cs="Arial"/>
          <w:sz w:val="20"/>
          <w:szCs w:val="20"/>
        </w:rPr>
        <w:t xml:space="preserve"> Głównego Projektanta w spotkaniu informacyjnym na temat tworzenia planu ogólnego z mieszkańcami gminy - 4 spotkania, w miejscu i terminie ustalonym przez </w:t>
      </w:r>
      <w:r w:rsidR="00565533" w:rsidRPr="009871E4">
        <w:rPr>
          <w:rFonts w:ascii="Arial" w:hAnsi="Arial" w:cs="Arial"/>
          <w:sz w:val="20"/>
          <w:szCs w:val="20"/>
        </w:rPr>
        <w:t>Zamawiającego</w:t>
      </w:r>
      <w:r w:rsidRPr="009871E4">
        <w:rPr>
          <w:rFonts w:ascii="Arial" w:hAnsi="Arial" w:cs="Arial"/>
          <w:sz w:val="20"/>
          <w:szCs w:val="20"/>
        </w:rPr>
        <w:t>.</w:t>
      </w:r>
    </w:p>
    <w:p w14:paraId="061C896F" w14:textId="56A64489" w:rsidR="00A10EF2" w:rsidRPr="009871E4" w:rsidRDefault="00A10EF2" w:rsidP="009871E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b/>
          <w:bCs/>
          <w:sz w:val="20"/>
          <w:szCs w:val="20"/>
        </w:rPr>
        <w:t>w terminie</w:t>
      </w:r>
      <w:r w:rsidRPr="009871E4">
        <w:rPr>
          <w:rFonts w:ascii="Arial" w:hAnsi="Arial" w:cs="Arial"/>
          <w:sz w:val="20"/>
          <w:szCs w:val="20"/>
        </w:rPr>
        <w:t xml:space="preserve"> </w:t>
      </w:r>
      <w:r w:rsidR="0035547F" w:rsidRPr="009871E4">
        <w:rPr>
          <w:rFonts w:ascii="Arial" w:hAnsi="Arial" w:cs="Arial"/>
          <w:b/>
          <w:bCs/>
          <w:sz w:val="20"/>
          <w:szCs w:val="20"/>
        </w:rPr>
        <w:t>nie dłuższym niż 4 miesiące</w:t>
      </w:r>
      <w:r w:rsidR="0035547F" w:rsidRPr="009871E4">
        <w:rPr>
          <w:rFonts w:ascii="Arial" w:hAnsi="Arial" w:cs="Arial"/>
          <w:sz w:val="20"/>
          <w:szCs w:val="20"/>
        </w:rPr>
        <w:t xml:space="preserve"> od przekazania przez Zamawiającego wszystkich wniosków do projektu planu ogólnego:</w:t>
      </w:r>
    </w:p>
    <w:p w14:paraId="2DF16E76" w14:textId="10E87E51" w:rsidR="00A10EF2" w:rsidRPr="0004581D" w:rsidRDefault="00A10EF2" w:rsidP="009871E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581D">
        <w:rPr>
          <w:rFonts w:ascii="Arial" w:hAnsi="Arial" w:cs="Arial"/>
          <w:sz w:val="20"/>
          <w:szCs w:val="20"/>
        </w:rPr>
        <w:t xml:space="preserve">koncepcji planu ogólnego, do uzyskania akceptacji przez Zmawiającego w wersji </w:t>
      </w:r>
      <w:r w:rsidR="00565533" w:rsidRPr="0004581D">
        <w:rPr>
          <w:rFonts w:ascii="Arial" w:hAnsi="Arial" w:cs="Arial"/>
          <w:sz w:val="20"/>
          <w:szCs w:val="20"/>
        </w:rPr>
        <w:t>elektronicznej (płyta CD/DVD)</w:t>
      </w:r>
      <w:r w:rsidR="0035547F" w:rsidRPr="0004581D">
        <w:rPr>
          <w:rFonts w:ascii="Arial" w:hAnsi="Arial" w:cs="Arial"/>
          <w:sz w:val="20"/>
          <w:szCs w:val="20"/>
        </w:rPr>
        <w:t>,</w:t>
      </w:r>
    </w:p>
    <w:p w14:paraId="64B1771A" w14:textId="6822FD75" w:rsidR="00A10EF2" w:rsidRPr="0004581D" w:rsidRDefault="00A10EF2" w:rsidP="009871E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581D">
        <w:rPr>
          <w:rFonts w:ascii="Arial" w:hAnsi="Arial" w:cs="Arial"/>
          <w:sz w:val="20"/>
          <w:szCs w:val="20"/>
        </w:rPr>
        <w:t>opracowan</w:t>
      </w:r>
      <w:r w:rsidR="0035547F" w:rsidRPr="0004581D">
        <w:rPr>
          <w:rFonts w:ascii="Arial" w:hAnsi="Arial" w:cs="Arial"/>
          <w:sz w:val="20"/>
          <w:szCs w:val="20"/>
        </w:rPr>
        <w:t>ie</w:t>
      </w:r>
      <w:r w:rsidRPr="00045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581D">
        <w:rPr>
          <w:rFonts w:ascii="Arial" w:hAnsi="Arial" w:cs="Arial"/>
          <w:sz w:val="20"/>
          <w:szCs w:val="20"/>
        </w:rPr>
        <w:t>ekofizjograficzne</w:t>
      </w:r>
      <w:proofErr w:type="spellEnd"/>
      <w:r w:rsidRPr="0004581D">
        <w:rPr>
          <w:rFonts w:ascii="Arial" w:hAnsi="Arial" w:cs="Arial"/>
          <w:sz w:val="20"/>
          <w:szCs w:val="20"/>
        </w:rPr>
        <w:t xml:space="preserve"> w wersji </w:t>
      </w:r>
      <w:r w:rsidR="00565533" w:rsidRPr="0004581D">
        <w:rPr>
          <w:rFonts w:ascii="Arial" w:hAnsi="Arial" w:cs="Arial"/>
          <w:sz w:val="20"/>
          <w:szCs w:val="20"/>
        </w:rPr>
        <w:t>tradycyjnej (papierowej) i elektronicznej (płyta CD/DVD)</w:t>
      </w:r>
      <w:r w:rsidR="0035547F" w:rsidRPr="0004581D">
        <w:rPr>
          <w:rFonts w:ascii="Arial" w:hAnsi="Arial" w:cs="Arial"/>
          <w:sz w:val="20"/>
          <w:szCs w:val="20"/>
        </w:rPr>
        <w:t>.</w:t>
      </w:r>
    </w:p>
    <w:p w14:paraId="5E06080C" w14:textId="1E28E343" w:rsidR="00A10EF2" w:rsidRPr="009871E4" w:rsidRDefault="00A10EF2" w:rsidP="009871E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b/>
          <w:bCs/>
          <w:sz w:val="20"/>
          <w:szCs w:val="20"/>
        </w:rPr>
        <w:t>w terminie</w:t>
      </w:r>
      <w:r w:rsidRPr="009871E4">
        <w:rPr>
          <w:rFonts w:ascii="Arial" w:hAnsi="Arial" w:cs="Arial"/>
          <w:sz w:val="20"/>
          <w:szCs w:val="20"/>
        </w:rPr>
        <w:t xml:space="preserve"> </w:t>
      </w:r>
      <w:r w:rsidR="0035547F" w:rsidRPr="009871E4">
        <w:rPr>
          <w:rFonts w:ascii="Arial" w:hAnsi="Arial" w:cs="Arial"/>
          <w:b/>
          <w:bCs/>
          <w:sz w:val="20"/>
          <w:szCs w:val="20"/>
        </w:rPr>
        <w:t>nie dłuższym niż 30 dni</w:t>
      </w:r>
      <w:r w:rsidR="0035547F" w:rsidRPr="009871E4">
        <w:rPr>
          <w:rFonts w:ascii="Arial" w:hAnsi="Arial" w:cs="Arial"/>
          <w:sz w:val="20"/>
          <w:szCs w:val="20"/>
        </w:rPr>
        <w:t xml:space="preserve"> od dnia przekazania przez Zamawiającego akceptacji projektu planu ogólnego:</w:t>
      </w:r>
    </w:p>
    <w:p w14:paraId="194516A9" w14:textId="6FB77790" w:rsidR="00020EEE" w:rsidRPr="009871E4" w:rsidRDefault="00020EEE" w:rsidP="009871E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 xml:space="preserve">projektu planu ogólnego wraz z uzasadnieniem i prognozą oddziaływania na środowisko (o ile jest wymagana), przygotowany do procedury opiniowania i uzgadniania – w wersji </w:t>
      </w:r>
      <w:r w:rsidR="00565533" w:rsidRPr="009871E4">
        <w:rPr>
          <w:rFonts w:ascii="Arial" w:hAnsi="Arial" w:cs="Arial"/>
          <w:sz w:val="20"/>
          <w:szCs w:val="20"/>
        </w:rPr>
        <w:t>elektronicznej (płyta CD/DVD)</w:t>
      </w:r>
      <w:r w:rsidR="0035547F" w:rsidRPr="009871E4">
        <w:rPr>
          <w:rFonts w:ascii="Arial" w:hAnsi="Arial" w:cs="Arial"/>
          <w:sz w:val="20"/>
          <w:szCs w:val="20"/>
        </w:rPr>
        <w:t>,</w:t>
      </w:r>
    </w:p>
    <w:p w14:paraId="2D365B8D" w14:textId="29877443" w:rsidR="00020EEE" w:rsidRPr="009871E4" w:rsidRDefault="00020EEE" w:rsidP="009871E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>projektu pism o uzgodnienia i opinie do projektu planu ogólnego wraz z rozdzielnikami – w wersji elektronicznej i papierowej</w:t>
      </w:r>
      <w:r w:rsidR="0035547F" w:rsidRPr="009871E4">
        <w:rPr>
          <w:rFonts w:ascii="Arial" w:hAnsi="Arial" w:cs="Arial"/>
          <w:sz w:val="20"/>
          <w:szCs w:val="20"/>
        </w:rPr>
        <w:t>.</w:t>
      </w:r>
    </w:p>
    <w:p w14:paraId="5295A7F5" w14:textId="17235B70" w:rsidR="00020EEE" w:rsidRPr="009871E4" w:rsidRDefault="00020EEE" w:rsidP="009871E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>Zakończeniem etapu jest przygotowanie projektu planu ogólnego do opiniowania i uzgadniania</w:t>
      </w:r>
      <w:r w:rsidR="0035547F" w:rsidRPr="009871E4">
        <w:rPr>
          <w:rFonts w:ascii="Arial" w:hAnsi="Arial" w:cs="Arial"/>
          <w:sz w:val="20"/>
          <w:szCs w:val="20"/>
        </w:rPr>
        <w:t xml:space="preserve"> (etap zakończony pisemnym odbiorem przez Zamawiającego).</w:t>
      </w:r>
    </w:p>
    <w:p w14:paraId="2E67BD9C" w14:textId="73B537D0" w:rsidR="00020EEE" w:rsidRPr="009871E4" w:rsidRDefault="00020EEE" w:rsidP="009871E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871E4">
        <w:rPr>
          <w:rFonts w:ascii="Arial" w:hAnsi="Arial" w:cs="Arial"/>
          <w:b/>
          <w:bCs/>
          <w:sz w:val="20"/>
          <w:szCs w:val="20"/>
        </w:rPr>
        <w:t>2. Etap II</w:t>
      </w:r>
      <w:r w:rsidR="00394B58" w:rsidRPr="009871E4">
        <w:rPr>
          <w:rFonts w:ascii="Arial" w:hAnsi="Arial" w:cs="Arial"/>
          <w:b/>
          <w:bCs/>
          <w:sz w:val="20"/>
          <w:szCs w:val="20"/>
        </w:rPr>
        <w:t>. Uzyskanie pozytywnych opinii i uzgodnień.</w:t>
      </w:r>
    </w:p>
    <w:p w14:paraId="643E1D30" w14:textId="55E6864E" w:rsidR="00020EEE" w:rsidRPr="009871E4" w:rsidRDefault="00020EEE" w:rsidP="009871E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>Wykonawca zobowiązuje się</w:t>
      </w:r>
      <w:r w:rsidR="00394B58" w:rsidRPr="009871E4">
        <w:rPr>
          <w:rFonts w:ascii="Arial" w:hAnsi="Arial" w:cs="Arial"/>
          <w:sz w:val="20"/>
          <w:szCs w:val="20"/>
        </w:rPr>
        <w:t xml:space="preserve"> do przekazania Zamawiającemu</w:t>
      </w:r>
      <w:r w:rsidRPr="009871E4">
        <w:rPr>
          <w:rFonts w:ascii="Arial" w:hAnsi="Arial" w:cs="Arial"/>
          <w:sz w:val="20"/>
          <w:szCs w:val="20"/>
        </w:rPr>
        <w:t>:</w:t>
      </w:r>
    </w:p>
    <w:p w14:paraId="3D5C9C1F" w14:textId="66D92773" w:rsidR="00020EEE" w:rsidRPr="009871E4" w:rsidRDefault="00020EEE" w:rsidP="009871E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b/>
          <w:bCs/>
          <w:sz w:val="20"/>
          <w:szCs w:val="20"/>
        </w:rPr>
        <w:t>w terminie 30 dni</w:t>
      </w:r>
      <w:r w:rsidRPr="009871E4">
        <w:rPr>
          <w:rFonts w:ascii="Arial" w:hAnsi="Arial" w:cs="Arial"/>
          <w:sz w:val="20"/>
          <w:szCs w:val="20"/>
        </w:rPr>
        <w:t xml:space="preserve"> od otrzymania od Zamawiającego ostatniego uzgodnienia lub opinii do projektu planu ogólnego: </w:t>
      </w:r>
    </w:p>
    <w:p w14:paraId="38B36BE0" w14:textId="3BDC4941" w:rsidR="00020EEE" w:rsidRPr="009871E4" w:rsidRDefault="00020EEE" w:rsidP="009871E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 xml:space="preserve">ewentualną korektę projektu planu ogólnego w wyniku procedury opiniowania i uzgadniania – w wersji </w:t>
      </w:r>
      <w:r w:rsidR="00565533" w:rsidRPr="009871E4">
        <w:rPr>
          <w:rFonts w:ascii="Arial" w:hAnsi="Arial" w:cs="Arial"/>
          <w:sz w:val="20"/>
          <w:szCs w:val="20"/>
        </w:rPr>
        <w:t>tradycyjnej (papierowej) i elektronicznej (płyta CD/DVD)</w:t>
      </w:r>
      <w:r w:rsidRPr="009871E4">
        <w:rPr>
          <w:rFonts w:ascii="Arial" w:hAnsi="Arial" w:cs="Arial"/>
          <w:sz w:val="20"/>
          <w:szCs w:val="20"/>
        </w:rPr>
        <w:t>,</w:t>
      </w:r>
    </w:p>
    <w:p w14:paraId="21453235" w14:textId="6C72CB64" w:rsidR="00020EEE" w:rsidRPr="009871E4" w:rsidRDefault="00020EEE" w:rsidP="009871E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>przekazania projektu planu ogólnego (</w:t>
      </w:r>
      <w:r w:rsidR="0035547F" w:rsidRPr="009871E4">
        <w:rPr>
          <w:rFonts w:ascii="Arial" w:hAnsi="Arial" w:cs="Arial"/>
          <w:sz w:val="20"/>
          <w:szCs w:val="20"/>
        </w:rPr>
        <w:t xml:space="preserve">uchwała </w:t>
      </w:r>
      <w:r w:rsidRPr="009871E4">
        <w:rPr>
          <w:rFonts w:ascii="Arial" w:hAnsi="Arial" w:cs="Arial"/>
          <w:sz w:val="20"/>
          <w:szCs w:val="20"/>
        </w:rPr>
        <w:t xml:space="preserve">+ załączniki) wraz z uzasadnieniem, prognozą oddziaływania na środowisko (jeśli </w:t>
      </w:r>
      <w:r w:rsidR="0087122F">
        <w:rPr>
          <w:rFonts w:ascii="Arial" w:hAnsi="Arial" w:cs="Arial"/>
          <w:sz w:val="20"/>
          <w:szCs w:val="20"/>
        </w:rPr>
        <w:t xml:space="preserve">jest </w:t>
      </w:r>
      <w:r w:rsidRPr="009871E4">
        <w:rPr>
          <w:rFonts w:ascii="Arial" w:hAnsi="Arial" w:cs="Arial"/>
          <w:sz w:val="20"/>
          <w:szCs w:val="20"/>
        </w:rPr>
        <w:t>wymagan</w:t>
      </w:r>
      <w:r w:rsidR="0087122F">
        <w:rPr>
          <w:rFonts w:ascii="Arial" w:hAnsi="Arial" w:cs="Arial"/>
          <w:sz w:val="20"/>
          <w:szCs w:val="20"/>
        </w:rPr>
        <w:t>a</w:t>
      </w:r>
      <w:r w:rsidRPr="009871E4">
        <w:rPr>
          <w:rFonts w:ascii="Arial" w:hAnsi="Arial" w:cs="Arial"/>
          <w:sz w:val="20"/>
          <w:szCs w:val="20"/>
        </w:rPr>
        <w:t xml:space="preserve">) i wykazem wniosków, o których mowa w art. 8k ust. 1 – w wersji </w:t>
      </w:r>
      <w:r w:rsidR="00565533" w:rsidRPr="009871E4">
        <w:rPr>
          <w:rFonts w:ascii="Arial" w:hAnsi="Arial" w:cs="Arial"/>
          <w:sz w:val="20"/>
          <w:szCs w:val="20"/>
        </w:rPr>
        <w:t>elektronicznej (płyta CD/DVD)</w:t>
      </w:r>
      <w:r w:rsidR="0035547F" w:rsidRPr="009871E4">
        <w:rPr>
          <w:rFonts w:ascii="Arial" w:hAnsi="Arial" w:cs="Arial"/>
          <w:sz w:val="20"/>
          <w:szCs w:val="20"/>
        </w:rPr>
        <w:t>,</w:t>
      </w:r>
    </w:p>
    <w:p w14:paraId="5F1AC28F" w14:textId="035F3489" w:rsidR="00020EEE" w:rsidRPr="009871E4" w:rsidRDefault="00020EEE" w:rsidP="009871E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 xml:space="preserve">wzór </w:t>
      </w:r>
      <w:r w:rsidR="002E6022" w:rsidRPr="009871E4">
        <w:rPr>
          <w:rFonts w:ascii="Arial" w:hAnsi="Arial" w:cs="Arial"/>
          <w:sz w:val="20"/>
          <w:szCs w:val="20"/>
        </w:rPr>
        <w:t>ogłoszenia</w:t>
      </w:r>
      <w:r w:rsidR="00394B58" w:rsidRPr="009871E4">
        <w:rPr>
          <w:rFonts w:ascii="Arial" w:hAnsi="Arial" w:cs="Arial"/>
          <w:sz w:val="20"/>
          <w:szCs w:val="20"/>
        </w:rPr>
        <w:t xml:space="preserve"> zawiadamiając</w:t>
      </w:r>
      <w:r w:rsidR="002E6022" w:rsidRPr="009871E4">
        <w:rPr>
          <w:rFonts w:ascii="Arial" w:hAnsi="Arial" w:cs="Arial"/>
          <w:sz w:val="20"/>
          <w:szCs w:val="20"/>
        </w:rPr>
        <w:t>ego</w:t>
      </w:r>
      <w:r w:rsidR="00394B58" w:rsidRPr="009871E4">
        <w:rPr>
          <w:rFonts w:ascii="Arial" w:hAnsi="Arial" w:cs="Arial"/>
          <w:sz w:val="20"/>
          <w:szCs w:val="20"/>
        </w:rPr>
        <w:t xml:space="preserve"> o konsultacjach społecznych – 1 komplet do przekazania pocztą elektroniczną</w:t>
      </w:r>
      <w:r w:rsidR="002E6022" w:rsidRPr="009871E4">
        <w:rPr>
          <w:rFonts w:ascii="Arial" w:hAnsi="Arial" w:cs="Arial"/>
          <w:sz w:val="20"/>
          <w:szCs w:val="20"/>
        </w:rPr>
        <w:t>.</w:t>
      </w:r>
    </w:p>
    <w:p w14:paraId="2B863FB6" w14:textId="3766B65F" w:rsidR="00394B58" w:rsidRPr="009871E4" w:rsidRDefault="00394B58" w:rsidP="009871E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>Zakończeniem etapu jest projekt planu ogólnego przygotowany do przeprowadzenia konsultacji społecznych</w:t>
      </w:r>
      <w:r w:rsidR="002E6022" w:rsidRPr="009871E4">
        <w:rPr>
          <w:rFonts w:ascii="Arial" w:hAnsi="Arial" w:cs="Arial"/>
          <w:sz w:val="20"/>
          <w:szCs w:val="20"/>
        </w:rPr>
        <w:t xml:space="preserve"> (etap zakończony pisemnym odbiorem przez Zamawiającego). </w:t>
      </w:r>
    </w:p>
    <w:p w14:paraId="37F92E1F" w14:textId="7896A8DC" w:rsidR="00394B58" w:rsidRPr="009871E4" w:rsidRDefault="00394B58" w:rsidP="009871E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871E4">
        <w:rPr>
          <w:rFonts w:ascii="Arial" w:hAnsi="Arial" w:cs="Arial"/>
          <w:b/>
          <w:bCs/>
          <w:sz w:val="20"/>
          <w:szCs w:val="20"/>
        </w:rPr>
        <w:t xml:space="preserve">3. Etap III. Konsultacje społeczne oraz uchwalenie planu ogólnego. </w:t>
      </w:r>
    </w:p>
    <w:p w14:paraId="1D641111" w14:textId="5E8B0FDC" w:rsidR="00394B58" w:rsidRPr="009871E4" w:rsidRDefault="00394B58" w:rsidP="009871E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>Wykonawca zobowiązuje się:</w:t>
      </w:r>
    </w:p>
    <w:p w14:paraId="5EC8F67E" w14:textId="1498FFB8" w:rsidR="003F1787" w:rsidRPr="009871E4" w:rsidRDefault="003F1787" w:rsidP="009871E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 xml:space="preserve">do przeprowadzania i udziału w konsultacjach społecznych </w:t>
      </w:r>
      <w:r w:rsidR="00EA045D" w:rsidRPr="009871E4">
        <w:rPr>
          <w:rFonts w:ascii="Arial" w:hAnsi="Arial" w:cs="Arial"/>
          <w:sz w:val="20"/>
          <w:szCs w:val="20"/>
        </w:rPr>
        <w:t>(zgodnie z art. 8i ustawy o planowaniu i zagospodarowaniu przestrzennym), w terminach i miejscach ustalonych przez Zamawiającego.</w:t>
      </w:r>
    </w:p>
    <w:p w14:paraId="336A1455" w14:textId="67E5566D" w:rsidR="00394B58" w:rsidRPr="009871E4" w:rsidRDefault="00EA045D" w:rsidP="009871E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>do przekazania Zamawiającemu</w:t>
      </w:r>
      <w:r w:rsidRPr="009871E4">
        <w:rPr>
          <w:rFonts w:ascii="Arial" w:hAnsi="Arial" w:cs="Arial"/>
          <w:b/>
          <w:bCs/>
          <w:sz w:val="20"/>
          <w:szCs w:val="20"/>
        </w:rPr>
        <w:t xml:space="preserve"> </w:t>
      </w:r>
      <w:r w:rsidR="00394B58" w:rsidRPr="009871E4">
        <w:rPr>
          <w:rFonts w:ascii="Arial" w:hAnsi="Arial" w:cs="Arial"/>
          <w:b/>
          <w:bCs/>
          <w:sz w:val="20"/>
          <w:szCs w:val="20"/>
        </w:rPr>
        <w:t>w terminie 30 dni</w:t>
      </w:r>
      <w:r w:rsidR="00394B58" w:rsidRPr="009871E4">
        <w:rPr>
          <w:rFonts w:ascii="Arial" w:hAnsi="Arial" w:cs="Arial"/>
          <w:sz w:val="20"/>
          <w:szCs w:val="20"/>
        </w:rPr>
        <w:t xml:space="preserve"> od </w:t>
      </w:r>
      <w:r w:rsidRPr="009871E4">
        <w:rPr>
          <w:rFonts w:ascii="Arial" w:hAnsi="Arial" w:cs="Arial"/>
          <w:sz w:val="20"/>
          <w:szCs w:val="20"/>
        </w:rPr>
        <w:t>dostarczenia</w:t>
      </w:r>
      <w:r w:rsidR="00394B58" w:rsidRPr="009871E4">
        <w:rPr>
          <w:rFonts w:ascii="Arial" w:hAnsi="Arial" w:cs="Arial"/>
          <w:sz w:val="20"/>
          <w:szCs w:val="20"/>
        </w:rPr>
        <w:t xml:space="preserve"> przez Zamawiającego uwag złożonych do projektu planu ogólnego w trakcie przeprowadzonych konsultacji społecznych:</w:t>
      </w:r>
    </w:p>
    <w:p w14:paraId="372BA6F3" w14:textId="7A6F2271" w:rsidR="00394B58" w:rsidRPr="009871E4" w:rsidRDefault="00394B58" w:rsidP="009871E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>sposób rozpatrzenia uwag wraz z uzasadnieniem</w:t>
      </w:r>
      <w:r w:rsidR="002E6022" w:rsidRPr="009871E4">
        <w:rPr>
          <w:rFonts w:ascii="Arial" w:hAnsi="Arial" w:cs="Arial"/>
          <w:sz w:val="20"/>
          <w:szCs w:val="20"/>
        </w:rPr>
        <w:t>,</w:t>
      </w:r>
    </w:p>
    <w:p w14:paraId="500C56B6" w14:textId="14893147" w:rsidR="00394B58" w:rsidRPr="009871E4" w:rsidRDefault="00394B58" w:rsidP="009871E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>projekt planu ogólnego zawierający zmiany wynikające z rozpatrzenia uwag</w:t>
      </w:r>
      <w:r w:rsidR="002E6022" w:rsidRPr="009871E4">
        <w:rPr>
          <w:rFonts w:ascii="Arial" w:hAnsi="Arial" w:cs="Arial"/>
          <w:sz w:val="20"/>
          <w:szCs w:val="20"/>
        </w:rPr>
        <w:t>,</w:t>
      </w:r>
    </w:p>
    <w:p w14:paraId="08C65EE2" w14:textId="6E343DBE" w:rsidR="00394B58" w:rsidRPr="009871E4" w:rsidRDefault="00394B58" w:rsidP="009871E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>projekt wystąpienia o ponowne uzgodnienie projektu planu ogólnego wraz z rozdzielnikiem (tylko w przypadku wystąpienia konieczności dokonania uzupełniających uzgodnień) – 1 komplet do przekazania pocztą elektroniczną</w:t>
      </w:r>
      <w:r w:rsidR="002E6022" w:rsidRPr="009871E4">
        <w:rPr>
          <w:rFonts w:ascii="Arial" w:hAnsi="Arial" w:cs="Arial"/>
          <w:sz w:val="20"/>
          <w:szCs w:val="20"/>
        </w:rPr>
        <w:t>,</w:t>
      </w:r>
    </w:p>
    <w:p w14:paraId="0AF35E69" w14:textId="0AF1B3BE" w:rsidR="00394B58" w:rsidRPr="009871E4" w:rsidRDefault="00394B58" w:rsidP="009871E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 xml:space="preserve">w przypadku braku konieczności dokonania ponownych uzgodnień, Wykonawca przedkłada projekt planu ogólnego wraz z uzasadnieniem, prognozą oddziaływania na środowisko (o ile jest wymagana) i raportem, o którym mowa w art. 8k ust. 2 wraz z załącznikami – w wersji </w:t>
      </w:r>
      <w:r w:rsidR="00565533" w:rsidRPr="009871E4">
        <w:rPr>
          <w:rFonts w:ascii="Arial" w:hAnsi="Arial" w:cs="Arial"/>
          <w:sz w:val="20"/>
          <w:szCs w:val="20"/>
        </w:rPr>
        <w:t>elektronicznej (płyta CD/DVD)</w:t>
      </w:r>
      <w:r w:rsidR="002E6022" w:rsidRPr="009871E4">
        <w:rPr>
          <w:rFonts w:ascii="Arial" w:hAnsi="Arial" w:cs="Arial"/>
          <w:sz w:val="20"/>
          <w:szCs w:val="20"/>
        </w:rPr>
        <w:t>,</w:t>
      </w:r>
    </w:p>
    <w:p w14:paraId="258A0A3B" w14:textId="49DD4FB5" w:rsidR="00394B58" w:rsidRPr="009871E4" w:rsidRDefault="00394B58" w:rsidP="009871E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>toku formalno-prawnego prac planistycznych, w zakresie wymaganym przez Wojewodę, w celu oceny zgodności z przepisami prawa.</w:t>
      </w:r>
    </w:p>
    <w:p w14:paraId="3A16FC01" w14:textId="7EEB73C2" w:rsidR="00394B58" w:rsidRPr="009871E4" w:rsidRDefault="00394B58" w:rsidP="009871E4">
      <w:pPr>
        <w:pStyle w:val="Akapitzlist"/>
        <w:spacing w:after="0" w:line="240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 xml:space="preserve">2) </w:t>
      </w:r>
      <w:r w:rsidR="002E6022" w:rsidRPr="009871E4">
        <w:rPr>
          <w:rFonts w:ascii="Arial" w:hAnsi="Arial" w:cs="Arial"/>
          <w:sz w:val="20"/>
          <w:szCs w:val="20"/>
        </w:rPr>
        <w:t xml:space="preserve">W </w:t>
      </w:r>
      <w:r w:rsidRPr="009871E4">
        <w:rPr>
          <w:rFonts w:ascii="Arial" w:hAnsi="Arial" w:cs="Arial"/>
          <w:sz w:val="20"/>
          <w:szCs w:val="20"/>
        </w:rPr>
        <w:t xml:space="preserve">razie konieczności dokonania ponownych uzgodnień Wykonawca zobowiązuje się wykonać projekt planu ogólnego wraz z </w:t>
      </w:r>
      <w:r w:rsidR="00D35DC7" w:rsidRPr="009871E4">
        <w:rPr>
          <w:rFonts w:ascii="Arial" w:hAnsi="Arial" w:cs="Arial"/>
          <w:sz w:val="20"/>
          <w:szCs w:val="20"/>
        </w:rPr>
        <w:t>załącznikami w ramach niniejszej umowy, w terminach uzgodnionych pisemnie z Zamawiającym</w:t>
      </w:r>
      <w:r w:rsidR="00565533" w:rsidRPr="009871E4">
        <w:rPr>
          <w:rFonts w:ascii="Arial" w:hAnsi="Arial" w:cs="Arial"/>
          <w:sz w:val="20"/>
          <w:szCs w:val="20"/>
        </w:rPr>
        <w:t>.</w:t>
      </w:r>
    </w:p>
    <w:p w14:paraId="32D16460" w14:textId="6EFB31C6" w:rsidR="00D35DC7" w:rsidRPr="009871E4" w:rsidRDefault="00D35DC7" w:rsidP="009871E4">
      <w:pPr>
        <w:pStyle w:val="Akapitzlist"/>
        <w:spacing w:after="0" w:line="240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lastRenderedPageBreak/>
        <w:t xml:space="preserve">3) </w:t>
      </w:r>
      <w:r w:rsidR="002E6022" w:rsidRPr="009871E4">
        <w:rPr>
          <w:rFonts w:ascii="Arial" w:hAnsi="Arial" w:cs="Arial"/>
          <w:sz w:val="20"/>
          <w:szCs w:val="20"/>
        </w:rPr>
        <w:t>Z</w:t>
      </w:r>
      <w:r w:rsidRPr="009871E4">
        <w:rPr>
          <w:rFonts w:ascii="Arial" w:hAnsi="Arial" w:cs="Arial"/>
          <w:sz w:val="20"/>
          <w:szCs w:val="20"/>
        </w:rPr>
        <w:t>akończeniem etapu jest przygotowanie projektu planu ogólnego do uchwalenia</w:t>
      </w:r>
      <w:r w:rsidR="001732A6" w:rsidRPr="009871E4">
        <w:rPr>
          <w:rFonts w:ascii="Arial" w:hAnsi="Arial" w:cs="Arial"/>
          <w:sz w:val="20"/>
          <w:szCs w:val="20"/>
        </w:rPr>
        <w:t xml:space="preserve"> i uchwalenie planu</w:t>
      </w:r>
      <w:r w:rsidR="002E6022" w:rsidRPr="009871E4">
        <w:rPr>
          <w:rFonts w:ascii="Arial" w:hAnsi="Arial" w:cs="Arial"/>
          <w:sz w:val="20"/>
          <w:szCs w:val="20"/>
        </w:rPr>
        <w:t xml:space="preserve"> (etap zakończony pisemnym odbiorem przez </w:t>
      </w:r>
      <w:r w:rsidR="00E225EE" w:rsidRPr="009871E4">
        <w:rPr>
          <w:rFonts w:ascii="Arial" w:hAnsi="Arial" w:cs="Arial"/>
          <w:sz w:val="20"/>
          <w:szCs w:val="20"/>
        </w:rPr>
        <w:t>Zamawiającego</w:t>
      </w:r>
      <w:r w:rsidR="002E6022" w:rsidRPr="009871E4">
        <w:rPr>
          <w:rFonts w:ascii="Arial" w:hAnsi="Arial" w:cs="Arial"/>
          <w:sz w:val="20"/>
          <w:szCs w:val="20"/>
        </w:rPr>
        <w:t>).</w:t>
      </w:r>
    </w:p>
    <w:p w14:paraId="25EBDA64" w14:textId="09EA3086" w:rsidR="00D35DC7" w:rsidRPr="009871E4" w:rsidRDefault="00D35DC7" w:rsidP="009871E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871E4">
        <w:rPr>
          <w:rFonts w:ascii="Arial" w:hAnsi="Arial" w:cs="Arial"/>
          <w:b/>
          <w:bCs/>
          <w:sz w:val="20"/>
          <w:szCs w:val="20"/>
        </w:rPr>
        <w:t>4. Etap IV. Publikacja w Dzienniku Urzędowym</w:t>
      </w:r>
    </w:p>
    <w:p w14:paraId="52994117" w14:textId="0C49AF32" w:rsidR="00D35DC7" w:rsidRPr="009871E4" w:rsidRDefault="00D35DC7" w:rsidP="009871E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>Wykonawca zobowiązuje się do przekazania Zamawiającemu:</w:t>
      </w:r>
    </w:p>
    <w:p w14:paraId="3F19F2D8" w14:textId="462EC638" w:rsidR="00D35DC7" w:rsidRPr="009871E4" w:rsidRDefault="00D35DC7" w:rsidP="009871E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b/>
          <w:bCs/>
          <w:sz w:val="20"/>
          <w:szCs w:val="20"/>
        </w:rPr>
        <w:t xml:space="preserve">w terminie </w:t>
      </w:r>
      <w:r w:rsidR="002E6022" w:rsidRPr="009871E4">
        <w:rPr>
          <w:rFonts w:ascii="Arial" w:hAnsi="Arial" w:cs="Arial"/>
          <w:b/>
          <w:bCs/>
          <w:sz w:val="20"/>
          <w:szCs w:val="20"/>
        </w:rPr>
        <w:t>5</w:t>
      </w:r>
      <w:r w:rsidR="00061990" w:rsidRPr="009871E4">
        <w:rPr>
          <w:rFonts w:ascii="Arial" w:hAnsi="Arial" w:cs="Arial"/>
          <w:b/>
          <w:bCs/>
          <w:sz w:val="20"/>
          <w:szCs w:val="20"/>
        </w:rPr>
        <w:t xml:space="preserve"> dni</w:t>
      </w:r>
      <w:r w:rsidR="00061990" w:rsidRPr="009871E4">
        <w:rPr>
          <w:rFonts w:ascii="Arial" w:hAnsi="Arial" w:cs="Arial"/>
          <w:sz w:val="20"/>
          <w:szCs w:val="20"/>
        </w:rPr>
        <w:t xml:space="preserve"> od dnia uchwalenia przez Radę Gminy planu ogólnego:</w:t>
      </w:r>
    </w:p>
    <w:p w14:paraId="493F40E3" w14:textId="6B3A3E96" w:rsidR="00061990" w:rsidRPr="009871E4" w:rsidRDefault="00061990" w:rsidP="009871E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>uchwałę wraz załącznikami przygotowaną do publikacji w Dzienniku Urzędowym,</w:t>
      </w:r>
    </w:p>
    <w:p w14:paraId="2DF23B0D" w14:textId="1187040D" w:rsidR="00061990" w:rsidRPr="009871E4" w:rsidRDefault="00061990" w:rsidP="009871E4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>2) Przez pojęcie „</w:t>
      </w:r>
      <w:r w:rsidR="00565533" w:rsidRPr="009871E4">
        <w:rPr>
          <w:rFonts w:ascii="Arial" w:hAnsi="Arial" w:cs="Arial"/>
          <w:sz w:val="20"/>
          <w:szCs w:val="20"/>
        </w:rPr>
        <w:t>wersja elektroniczna</w:t>
      </w:r>
      <w:r w:rsidRPr="009871E4">
        <w:rPr>
          <w:rFonts w:ascii="Arial" w:hAnsi="Arial" w:cs="Arial"/>
          <w:sz w:val="20"/>
          <w:szCs w:val="20"/>
        </w:rPr>
        <w:t>” rozumie się: plan ogólny</w:t>
      </w:r>
      <w:r w:rsidR="00565533" w:rsidRPr="009871E4">
        <w:rPr>
          <w:rFonts w:ascii="Arial" w:hAnsi="Arial" w:cs="Arial"/>
          <w:sz w:val="20"/>
          <w:szCs w:val="20"/>
        </w:rPr>
        <w:t xml:space="preserve"> (oraz inne dokumenty)</w:t>
      </w:r>
      <w:r w:rsidRPr="009871E4">
        <w:rPr>
          <w:rFonts w:ascii="Arial" w:hAnsi="Arial" w:cs="Arial"/>
          <w:sz w:val="20"/>
          <w:szCs w:val="20"/>
        </w:rPr>
        <w:t xml:space="preserve"> powin</w:t>
      </w:r>
      <w:r w:rsidR="00565533" w:rsidRPr="009871E4">
        <w:rPr>
          <w:rFonts w:ascii="Arial" w:hAnsi="Arial" w:cs="Arial"/>
          <w:sz w:val="20"/>
          <w:szCs w:val="20"/>
        </w:rPr>
        <w:t>ny</w:t>
      </w:r>
      <w:r w:rsidRPr="009871E4">
        <w:rPr>
          <w:rFonts w:ascii="Arial" w:hAnsi="Arial" w:cs="Arial"/>
          <w:sz w:val="20"/>
          <w:szCs w:val="20"/>
        </w:rPr>
        <w:t xml:space="preserve"> być sporządzon</w:t>
      </w:r>
      <w:r w:rsidR="00565533" w:rsidRPr="009871E4">
        <w:rPr>
          <w:rFonts w:ascii="Arial" w:hAnsi="Arial" w:cs="Arial"/>
          <w:sz w:val="20"/>
          <w:szCs w:val="20"/>
        </w:rPr>
        <w:t>e</w:t>
      </w:r>
      <w:r w:rsidRPr="009871E4">
        <w:rPr>
          <w:rFonts w:ascii="Arial" w:hAnsi="Arial" w:cs="Arial"/>
          <w:sz w:val="20"/>
          <w:szCs w:val="20"/>
        </w:rPr>
        <w:t xml:space="preserve"> w następujących standardach: tekst w formacie </w:t>
      </w:r>
      <w:proofErr w:type="spellStart"/>
      <w:r w:rsidRPr="009871E4">
        <w:rPr>
          <w:rFonts w:ascii="Arial" w:hAnsi="Arial" w:cs="Arial"/>
          <w:sz w:val="20"/>
          <w:szCs w:val="20"/>
        </w:rPr>
        <w:t>doc</w:t>
      </w:r>
      <w:proofErr w:type="spellEnd"/>
      <w:r w:rsidRPr="009871E4">
        <w:rPr>
          <w:rFonts w:ascii="Arial" w:hAnsi="Arial" w:cs="Arial"/>
          <w:sz w:val="20"/>
          <w:szCs w:val="20"/>
        </w:rPr>
        <w:t xml:space="preserve"> i pdf, rysunki i plan w formacie jpg i pdf, plików </w:t>
      </w:r>
      <w:r w:rsidR="00E22480" w:rsidRPr="009871E4">
        <w:rPr>
          <w:rFonts w:ascii="Arial" w:hAnsi="Arial" w:cs="Arial"/>
          <w:sz w:val="20"/>
          <w:szCs w:val="20"/>
        </w:rPr>
        <w:t xml:space="preserve">w formacie </w:t>
      </w:r>
      <w:proofErr w:type="spellStart"/>
      <w:r w:rsidR="00E22480" w:rsidRPr="009871E4">
        <w:rPr>
          <w:rFonts w:ascii="Arial" w:hAnsi="Arial" w:cs="Arial"/>
          <w:sz w:val="20"/>
          <w:szCs w:val="20"/>
        </w:rPr>
        <w:t>GeoTIFF</w:t>
      </w:r>
      <w:proofErr w:type="spellEnd"/>
      <w:r w:rsidR="00617108" w:rsidRPr="00987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8535A" w:rsidRPr="009871E4">
        <w:rPr>
          <w:rFonts w:ascii="Arial" w:hAnsi="Arial" w:cs="Arial"/>
          <w:sz w:val="20"/>
          <w:szCs w:val="20"/>
        </w:rPr>
        <w:t>gml</w:t>
      </w:r>
      <w:proofErr w:type="spellEnd"/>
      <w:r w:rsidR="00E22480" w:rsidRPr="009871E4">
        <w:rPr>
          <w:rFonts w:ascii="Arial" w:hAnsi="Arial" w:cs="Arial"/>
          <w:sz w:val="20"/>
          <w:szCs w:val="20"/>
        </w:rPr>
        <w:t xml:space="preserve"> dla danych rastrowych oraz w postaci wektorowej</w:t>
      </w:r>
      <w:r w:rsidR="00617108" w:rsidRPr="009871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17108" w:rsidRPr="009871E4">
        <w:rPr>
          <w:rFonts w:ascii="Arial" w:hAnsi="Arial" w:cs="Arial"/>
          <w:sz w:val="20"/>
          <w:szCs w:val="20"/>
        </w:rPr>
        <w:t>shp</w:t>
      </w:r>
      <w:proofErr w:type="spellEnd"/>
      <w:r w:rsidR="00617108" w:rsidRPr="009871E4">
        <w:rPr>
          <w:rFonts w:ascii="Arial" w:hAnsi="Arial" w:cs="Arial"/>
          <w:sz w:val="20"/>
          <w:szCs w:val="20"/>
        </w:rPr>
        <w:t xml:space="preserve"> lub </w:t>
      </w:r>
      <w:proofErr w:type="spellStart"/>
      <w:r w:rsidR="00617108" w:rsidRPr="009871E4">
        <w:rPr>
          <w:rFonts w:ascii="Arial" w:hAnsi="Arial" w:cs="Arial"/>
          <w:sz w:val="20"/>
          <w:szCs w:val="20"/>
        </w:rPr>
        <w:t>dwg</w:t>
      </w:r>
      <w:proofErr w:type="spellEnd"/>
      <w:r w:rsidR="00617108" w:rsidRPr="009871E4">
        <w:rPr>
          <w:rFonts w:ascii="Arial" w:hAnsi="Arial" w:cs="Arial"/>
          <w:sz w:val="20"/>
          <w:szCs w:val="20"/>
        </w:rPr>
        <w:t xml:space="preserve"> lub </w:t>
      </w:r>
      <w:proofErr w:type="spellStart"/>
      <w:r w:rsidR="00617108" w:rsidRPr="009871E4">
        <w:rPr>
          <w:rFonts w:ascii="Arial" w:hAnsi="Arial" w:cs="Arial"/>
          <w:sz w:val="20"/>
          <w:szCs w:val="20"/>
        </w:rPr>
        <w:t>dxf</w:t>
      </w:r>
      <w:proofErr w:type="spellEnd"/>
      <w:r w:rsidR="00617108" w:rsidRPr="009871E4">
        <w:rPr>
          <w:rFonts w:ascii="Arial" w:hAnsi="Arial" w:cs="Arial"/>
          <w:sz w:val="20"/>
          <w:szCs w:val="20"/>
        </w:rPr>
        <w:t xml:space="preserve">. </w:t>
      </w:r>
    </w:p>
    <w:p w14:paraId="26CE531E" w14:textId="0967AAD8" w:rsidR="00061990" w:rsidRPr="009871E4" w:rsidRDefault="00061990" w:rsidP="009871E4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 xml:space="preserve">3) Zakończeniem etapu jest data wejścia w życie uchwały opublikowanej w Dzienniku Urzędowym Województwa </w:t>
      </w:r>
      <w:r w:rsidR="008B7AB0">
        <w:rPr>
          <w:rFonts w:ascii="Arial" w:hAnsi="Arial" w:cs="Arial"/>
          <w:sz w:val="20"/>
          <w:szCs w:val="20"/>
        </w:rPr>
        <w:t>Lubelskiego</w:t>
      </w:r>
      <w:r w:rsidRPr="009871E4">
        <w:rPr>
          <w:rFonts w:ascii="Arial" w:hAnsi="Arial" w:cs="Arial"/>
          <w:sz w:val="20"/>
          <w:szCs w:val="20"/>
        </w:rPr>
        <w:t>, do której Wojewoda nie wydał rozstrzygnięcia nadzorczego</w:t>
      </w:r>
      <w:r w:rsidR="002E6022" w:rsidRPr="009871E4">
        <w:rPr>
          <w:rFonts w:ascii="Arial" w:hAnsi="Arial" w:cs="Arial"/>
          <w:sz w:val="20"/>
          <w:szCs w:val="20"/>
        </w:rPr>
        <w:t xml:space="preserve"> (etap zakończony pisemnym odbiorem przez Zamawiającego). </w:t>
      </w:r>
    </w:p>
    <w:p w14:paraId="66A4B540" w14:textId="77777777" w:rsidR="00061990" w:rsidRPr="009871E4" w:rsidRDefault="00061990" w:rsidP="009871E4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65486FA" w14:textId="77777777" w:rsidR="00061990" w:rsidRPr="009871E4" w:rsidRDefault="00061990" w:rsidP="009871E4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53DCB49" w14:textId="77777777" w:rsidR="00061990" w:rsidRPr="009871E4" w:rsidRDefault="00061990" w:rsidP="009871E4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6B9FE5C8" w14:textId="77777777" w:rsidR="00061990" w:rsidRPr="009871E4" w:rsidRDefault="00061990" w:rsidP="009871E4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097C14B" w14:textId="45F9901E" w:rsidR="00061990" w:rsidRPr="009871E4" w:rsidRDefault="00061990" w:rsidP="009871E4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 xml:space="preserve">Zamawiający </w:t>
      </w:r>
      <w:r w:rsidRPr="009871E4">
        <w:rPr>
          <w:rFonts w:ascii="Arial" w:hAnsi="Arial" w:cs="Arial"/>
          <w:sz w:val="20"/>
          <w:szCs w:val="20"/>
        </w:rPr>
        <w:tab/>
      </w:r>
      <w:r w:rsidRPr="009871E4">
        <w:rPr>
          <w:rFonts w:ascii="Arial" w:hAnsi="Arial" w:cs="Arial"/>
          <w:sz w:val="20"/>
          <w:szCs w:val="20"/>
        </w:rPr>
        <w:tab/>
      </w:r>
      <w:r w:rsidRPr="009871E4">
        <w:rPr>
          <w:rFonts w:ascii="Arial" w:hAnsi="Arial" w:cs="Arial"/>
          <w:sz w:val="20"/>
          <w:szCs w:val="20"/>
        </w:rPr>
        <w:tab/>
      </w:r>
      <w:r w:rsidRPr="009871E4">
        <w:rPr>
          <w:rFonts w:ascii="Arial" w:hAnsi="Arial" w:cs="Arial"/>
          <w:sz w:val="20"/>
          <w:szCs w:val="20"/>
        </w:rPr>
        <w:tab/>
      </w:r>
      <w:r w:rsidRPr="009871E4">
        <w:rPr>
          <w:rFonts w:ascii="Arial" w:hAnsi="Arial" w:cs="Arial"/>
          <w:sz w:val="20"/>
          <w:szCs w:val="20"/>
        </w:rPr>
        <w:tab/>
      </w:r>
      <w:r w:rsidRPr="009871E4">
        <w:rPr>
          <w:rFonts w:ascii="Arial" w:hAnsi="Arial" w:cs="Arial"/>
          <w:sz w:val="20"/>
          <w:szCs w:val="20"/>
        </w:rPr>
        <w:tab/>
      </w:r>
      <w:r w:rsidRPr="009871E4">
        <w:rPr>
          <w:rFonts w:ascii="Arial" w:hAnsi="Arial" w:cs="Arial"/>
          <w:sz w:val="20"/>
          <w:szCs w:val="20"/>
        </w:rPr>
        <w:tab/>
        <w:t xml:space="preserve">   Wykonawca</w:t>
      </w:r>
    </w:p>
    <w:p w14:paraId="1DD7AD0A" w14:textId="77777777" w:rsidR="00061990" w:rsidRPr="009871E4" w:rsidRDefault="00061990" w:rsidP="009871E4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8A46B48" w14:textId="4614276E" w:rsidR="00061990" w:rsidRPr="009871E4" w:rsidRDefault="00061990" w:rsidP="009871E4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871E4">
        <w:rPr>
          <w:rFonts w:ascii="Arial" w:hAnsi="Arial" w:cs="Arial"/>
          <w:sz w:val="20"/>
          <w:szCs w:val="20"/>
        </w:rPr>
        <w:t>………………………….</w:t>
      </w:r>
      <w:r w:rsidRPr="009871E4">
        <w:rPr>
          <w:rFonts w:ascii="Arial" w:hAnsi="Arial" w:cs="Arial"/>
          <w:sz w:val="20"/>
          <w:szCs w:val="20"/>
        </w:rPr>
        <w:tab/>
      </w:r>
      <w:r w:rsidRPr="009871E4">
        <w:rPr>
          <w:rFonts w:ascii="Arial" w:hAnsi="Arial" w:cs="Arial"/>
          <w:sz w:val="20"/>
          <w:szCs w:val="20"/>
        </w:rPr>
        <w:tab/>
      </w:r>
      <w:r w:rsidRPr="009871E4">
        <w:rPr>
          <w:rFonts w:ascii="Arial" w:hAnsi="Arial" w:cs="Arial"/>
          <w:sz w:val="20"/>
          <w:szCs w:val="20"/>
        </w:rPr>
        <w:tab/>
      </w:r>
      <w:r w:rsidRPr="009871E4">
        <w:rPr>
          <w:rFonts w:ascii="Arial" w:hAnsi="Arial" w:cs="Arial"/>
          <w:sz w:val="20"/>
          <w:szCs w:val="20"/>
        </w:rPr>
        <w:tab/>
      </w:r>
      <w:r w:rsidRPr="009871E4">
        <w:rPr>
          <w:rFonts w:ascii="Arial" w:hAnsi="Arial" w:cs="Arial"/>
          <w:sz w:val="20"/>
          <w:szCs w:val="20"/>
        </w:rPr>
        <w:tab/>
      </w:r>
      <w:r w:rsidRPr="009871E4">
        <w:rPr>
          <w:rFonts w:ascii="Arial" w:hAnsi="Arial" w:cs="Arial"/>
          <w:sz w:val="20"/>
          <w:szCs w:val="20"/>
        </w:rPr>
        <w:tab/>
        <w:t>………………………..</w:t>
      </w:r>
    </w:p>
    <w:p w14:paraId="3EA006D5" w14:textId="0CB4CB83" w:rsidR="00A10EF2" w:rsidRPr="009871E4" w:rsidRDefault="00A10EF2" w:rsidP="009871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7A6CCB" w14:textId="77777777" w:rsidR="00A10EF2" w:rsidRPr="009871E4" w:rsidRDefault="00A10EF2" w:rsidP="009871E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sectPr w:rsidR="00A10EF2" w:rsidRPr="009871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90226" w14:textId="77777777" w:rsidR="00B93031" w:rsidRDefault="00B93031" w:rsidP="00040A23">
      <w:pPr>
        <w:spacing w:after="0" w:line="240" w:lineRule="auto"/>
      </w:pPr>
      <w:r>
        <w:separator/>
      </w:r>
    </w:p>
  </w:endnote>
  <w:endnote w:type="continuationSeparator" w:id="0">
    <w:p w14:paraId="687B27AA" w14:textId="77777777" w:rsidR="00B93031" w:rsidRDefault="00B93031" w:rsidP="00040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416DE" w14:textId="77777777" w:rsidR="00B93031" w:rsidRDefault="00B93031" w:rsidP="00040A23">
      <w:pPr>
        <w:spacing w:after="0" w:line="240" w:lineRule="auto"/>
      </w:pPr>
      <w:r>
        <w:separator/>
      </w:r>
    </w:p>
  </w:footnote>
  <w:footnote w:type="continuationSeparator" w:id="0">
    <w:p w14:paraId="138B2C0A" w14:textId="77777777" w:rsidR="00B93031" w:rsidRDefault="00B93031" w:rsidP="00040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5B351" w14:textId="41C8B685" w:rsidR="00040A23" w:rsidRPr="00040A23" w:rsidRDefault="006312A8">
    <w:pPr>
      <w:pStyle w:val="Nagwek"/>
      <w:rPr>
        <w:rFonts w:ascii="Tahoma" w:hAnsi="Tahoma" w:cs="Tahoma"/>
      </w:rPr>
    </w:pPr>
    <w:r>
      <w:rPr>
        <w:rFonts w:ascii="Tahoma" w:hAnsi="Tahoma" w:cs="Tahoma"/>
      </w:rPr>
      <w:t>IR.271.1</w:t>
    </w:r>
    <w:r w:rsidR="00EC4EE0">
      <w:rPr>
        <w:rFonts w:ascii="Tahoma" w:hAnsi="Tahoma" w:cs="Tahoma"/>
      </w:rPr>
      <w:t>2</w:t>
    </w:r>
    <w:r>
      <w:rPr>
        <w:rFonts w:ascii="Tahoma" w:hAnsi="Tahoma" w:cs="Tahoma"/>
      </w:rPr>
      <w:t>.2025.MT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36123"/>
    <w:multiLevelType w:val="hybridMultilevel"/>
    <w:tmpl w:val="BCF0CA82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A65CF"/>
    <w:multiLevelType w:val="hybridMultilevel"/>
    <w:tmpl w:val="5476A0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3916"/>
    <w:multiLevelType w:val="hybridMultilevel"/>
    <w:tmpl w:val="FAA42B02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31EEE"/>
    <w:multiLevelType w:val="hybridMultilevel"/>
    <w:tmpl w:val="9E6074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C21BD5"/>
    <w:multiLevelType w:val="hybridMultilevel"/>
    <w:tmpl w:val="CAB2B7D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6904C9A"/>
    <w:multiLevelType w:val="hybridMultilevel"/>
    <w:tmpl w:val="0DA6E7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F6E97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7405C"/>
    <w:multiLevelType w:val="hybridMultilevel"/>
    <w:tmpl w:val="5AD05406"/>
    <w:lvl w:ilvl="0" w:tplc="6BF64B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E8466F"/>
    <w:multiLevelType w:val="hybridMultilevel"/>
    <w:tmpl w:val="AF027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06181"/>
    <w:multiLevelType w:val="hybridMultilevel"/>
    <w:tmpl w:val="15327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92FFE"/>
    <w:multiLevelType w:val="hybridMultilevel"/>
    <w:tmpl w:val="4A1C65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A47F6"/>
    <w:multiLevelType w:val="hybridMultilevel"/>
    <w:tmpl w:val="40AECD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875F66"/>
    <w:multiLevelType w:val="hybridMultilevel"/>
    <w:tmpl w:val="84902B4E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704FC"/>
    <w:multiLevelType w:val="hybridMultilevel"/>
    <w:tmpl w:val="C3CC0E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150857"/>
    <w:multiLevelType w:val="hybridMultilevel"/>
    <w:tmpl w:val="F8E88E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E75AF"/>
    <w:multiLevelType w:val="hybridMultilevel"/>
    <w:tmpl w:val="17CC5C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B57129"/>
    <w:multiLevelType w:val="hybridMultilevel"/>
    <w:tmpl w:val="F9582B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692756"/>
    <w:multiLevelType w:val="hybridMultilevel"/>
    <w:tmpl w:val="6C5A317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43CE3"/>
    <w:multiLevelType w:val="hybridMultilevel"/>
    <w:tmpl w:val="5FD84B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62562"/>
    <w:multiLevelType w:val="hybridMultilevel"/>
    <w:tmpl w:val="C2AAAF6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3E04C62"/>
    <w:multiLevelType w:val="hybridMultilevel"/>
    <w:tmpl w:val="835AB1B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B57F8"/>
    <w:multiLevelType w:val="hybridMultilevel"/>
    <w:tmpl w:val="D382A144"/>
    <w:lvl w:ilvl="0" w:tplc="302691AE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C511C8"/>
    <w:multiLevelType w:val="hybridMultilevel"/>
    <w:tmpl w:val="BC5EF772"/>
    <w:lvl w:ilvl="0" w:tplc="6CE05E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B1707"/>
    <w:multiLevelType w:val="hybridMultilevel"/>
    <w:tmpl w:val="BA8E766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B48CC"/>
    <w:multiLevelType w:val="hybridMultilevel"/>
    <w:tmpl w:val="F55A362E"/>
    <w:lvl w:ilvl="0" w:tplc="6BF64B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D48C4"/>
    <w:multiLevelType w:val="hybridMultilevel"/>
    <w:tmpl w:val="77B274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A48654B"/>
    <w:multiLevelType w:val="hybridMultilevel"/>
    <w:tmpl w:val="53EE5B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F01300E"/>
    <w:multiLevelType w:val="hybridMultilevel"/>
    <w:tmpl w:val="2EC45A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61970877">
    <w:abstractNumId w:val="5"/>
  </w:num>
  <w:num w:numId="2" w16cid:durableId="460029851">
    <w:abstractNumId w:val="23"/>
  </w:num>
  <w:num w:numId="3" w16cid:durableId="1031494956">
    <w:abstractNumId w:val="6"/>
  </w:num>
  <w:num w:numId="4" w16cid:durableId="333998280">
    <w:abstractNumId w:val="26"/>
  </w:num>
  <w:num w:numId="5" w16cid:durableId="346978534">
    <w:abstractNumId w:val="18"/>
  </w:num>
  <w:num w:numId="6" w16cid:durableId="1395350937">
    <w:abstractNumId w:val="4"/>
  </w:num>
  <w:num w:numId="7" w16cid:durableId="646932621">
    <w:abstractNumId w:val="13"/>
  </w:num>
  <w:num w:numId="8" w16cid:durableId="45106379">
    <w:abstractNumId w:val="15"/>
  </w:num>
  <w:num w:numId="9" w16cid:durableId="714237554">
    <w:abstractNumId w:val="24"/>
  </w:num>
  <w:num w:numId="10" w16cid:durableId="1244484699">
    <w:abstractNumId w:val="25"/>
  </w:num>
  <w:num w:numId="11" w16cid:durableId="381487745">
    <w:abstractNumId w:val="7"/>
  </w:num>
  <w:num w:numId="12" w16cid:durableId="626545925">
    <w:abstractNumId w:val="19"/>
  </w:num>
  <w:num w:numId="13" w16cid:durableId="47536749">
    <w:abstractNumId w:val="1"/>
  </w:num>
  <w:num w:numId="14" w16cid:durableId="530649839">
    <w:abstractNumId w:val="17"/>
  </w:num>
  <w:num w:numId="15" w16cid:durableId="1721856899">
    <w:abstractNumId w:val="10"/>
  </w:num>
  <w:num w:numId="16" w16cid:durableId="1598294230">
    <w:abstractNumId w:val="9"/>
  </w:num>
  <w:num w:numId="17" w16cid:durableId="1037896368">
    <w:abstractNumId w:val="12"/>
  </w:num>
  <w:num w:numId="18" w16cid:durableId="1177620931">
    <w:abstractNumId w:val="16"/>
  </w:num>
  <w:num w:numId="19" w16cid:durableId="1733772544">
    <w:abstractNumId w:val="14"/>
  </w:num>
  <w:num w:numId="20" w16cid:durableId="912470177">
    <w:abstractNumId w:val="0"/>
  </w:num>
  <w:num w:numId="21" w16cid:durableId="589240091">
    <w:abstractNumId w:val="22"/>
  </w:num>
  <w:num w:numId="22" w16cid:durableId="2083872547">
    <w:abstractNumId w:val="3"/>
  </w:num>
  <w:num w:numId="23" w16cid:durableId="188448683">
    <w:abstractNumId w:val="11"/>
  </w:num>
  <w:num w:numId="24" w16cid:durableId="1187210870">
    <w:abstractNumId w:val="2"/>
  </w:num>
  <w:num w:numId="25" w16cid:durableId="1661232611">
    <w:abstractNumId w:val="8"/>
  </w:num>
  <w:num w:numId="26" w16cid:durableId="846676442">
    <w:abstractNumId w:val="21"/>
  </w:num>
  <w:num w:numId="27" w16cid:durableId="178947261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B5"/>
    <w:rsid w:val="00014A88"/>
    <w:rsid w:val="00020EEE"/>
    <w:rsid w:val="000408C3"/>
    <w:rsid w:val="00040A23"/>
    <w:rsid w:val="00040C8A"/>
    <w:rsid w:val="0004581D"/>
    <w:rsid w:val="00061990"/>
    <w:rsid w:val="000B1A7F"/>
    <w:rsid w:val="0013298F"/>
    <w:rsid w:val="00143B3C"/>
    <w:rsid w:val="00143D92"/>
    <w:rsid w:val="001732A6"/>
    <w:rsid w:val="00257240"/>
    <w:rsid w:val="0028535A"/>
    <w:rsid w:val="002A7A32"/>
    <w:rsid w:val="002E6022"/>
    <w:rsid w:val="00307BE4"/>
    <w:rsid w:val="00351C21"/>
    <w:rsid w:val="0035547F"/>
    <w:rsid w:val="00394B58"/>
    <w:rsid w:val="003A2B44"/>
    <w:rsid w:val="003E17E8"/>
    <w:rsid w:val="003F1787"/>
    <w:rsid w:val="0042666E"/>
    <w:rsid w:val="005478F2"/>
    <w:rsid w:val="00565533"/>
    <w:rsid w:val="005835D1"/>
    <w:rsid w:val="00587E96"/>
    <w:rsid w:val="00593715"/>
    <w:rsid w:val="0059571E"/>
    <w:rsid w:val="005A69B4"/>
    <w:rsid w:val="00617108"/>
    <w:rsid w:val="00617531"/>
    <w:rsid w:val="006312A8"/>
    <w:rsid w:val="00683759"/>
    <w:rsid w:val="00692ADB"/>
    <w:rsid w:val="006A6B91"/>
    <w:rsid w:val="006D5D59"/>
    <w:rsid w:val="006F3194"/>
    <w:rsid w:val="007555A8"/>
    <w:rsid w:val="007F41FE"/>
    <w:rsid w:val="00821C70"/>
    <w:rsid w:val="0087122F"/>
    <w:rsid w:val="008A6560"/>
    <w:rsid w:val="008B7AB0"/>
    <w:rsid w:val="008D4514"/>
    <w:rsid w:val="00956117"/>
    <w:rsid w:val="009871E4"/>
    <w:rsid w:val="00993672"/>
    <w:rsid w:val="009A2E15"/>
    <w:rsid w:val="009B5D07"/>
    <w:rsid w:val="009F410B"/>
    <w:rsid w:val="00A10EF2"/>
    <w:rsid w:val="00A20587"/>
    <w:rsid w:val="00A344A1"/>
    <w:rsid w:val="00A85A43"/>
    <w:rsid w:val="00A90424"/>
    <w:rsid w:val="00AF756A"/>
    <w:rsid w:val="00B36BD9"/>
    <w:rsid w:val="00B93031"/>
    <w:rsid w:val="00BB10BB"/>
    <w:rsid w:val="00C9321C"/>
    <w:rsid w:val="00CE4DD0"/>
    <w:rsid w:val="00CE6F95"/>
    <w:rsid w:val="00D35DC7"/>
    <w:rsid w:val="00D4270F"/>
    <w:rsid w:val="00D5013C"/>
    <w:rsid w:val="00DB759D"/>
    <w:rsid w:val="00DD7FA0"/>
    <w:rsid w:val="00E22480"/>
    <w:rsid w:val="00E225EE"/>
    <w:rsid w:val="00E36144"/>
    <w:rsid w:val="00E36B4D"/>
    <w:rsid w:val="00E62FAB"/>
    <w:rsid w:val="00E81BB5"/>
    <w:rsid w:val="00E8345C"/>
    <w:rsid w:val="00EA045D"/>
    <w:rsid w:val="00EA484D"/>
    <w:rsid w:val="00EC4EE0"/>
    <w:rsid w:val="00F61405"/>
    <w:rsid w:val="00F86F3B"/>
    <w:rsid w:val="00FA396A"/>
    <w:rsid w:val="00FC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A7065"/>
  <w15:chartTrackingRefBased/>
  <w15:docId w15:val="{CF22747C-6078-455E-87E7-A9D76B08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E81B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0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A23"/>
  </w:style>
  <w:style w:type="paragraph" w:styleId="Stopka">
    <w:name w:val="footer"/>
    <w:basedOn w:val="Normalny"/>
    <w:link w:val="StopkaZnak"/>
    <w:uiPriority w:val="99"/>
    <w:unhideWhenUsed/>
    <w:rsid w:val="00040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A23"/>
  </w:style>
  <w:style w:type="character" w:customStyle="1" w:styleId="AkapitzlistZnak">
    <w:name w:val="Akapit z listą Znak"/>
    <w:link w:val="Akapitzlist"/>
    <w:rsid w:val="00593715"/>
  </w:style>
  <w:style w:type="paragraph" w:styleId="Tekstpodstawowy">
    <w:name w:val="Body Text"/>
    <w:basedOn w:val="Normalny"/>
    <w:link w:val="TekstpodstawowyZnak"/>
    <w:uiPriority w:val="1"/>
    <w:qFormat/>
    <w:rsid w:val="00EA48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:lang w:val="x-none" w:eastAsia="x-none" w:bidi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A484D"/>
    <w:rPr>
      <w:rFonts w:ascii="Arial" w:eastAsia="Arial" w:hAnsi="Arial" w:cs="Arial"/>
      <w:kern w:val="0"/>
      <w:sz w:val="24"/>
      <w:szCs w:val="24"/>
      <w:lang w:val="x-none" w:eastAsia="x-none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5</Pages>
  <Words>2143</Words>
  <Characters>12860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Szymańska</dc:creator>
  <cp:keywords/>
  <dc:description/>
  <cp:lastModifiedBy>Marek</cp:lastModifiedBy>
  <cp:revision>35</cp:revision>
  <cp:lastPrinted>2024-06-04T11:27:00Z</cp:lastPrinted>
  <dcterms:created xsi:type="dcterms:W3CDTF">2024-05-29T08:55:00Z</dcterms:created>
  <dcterms:modified xsi:type="dcterms:W3CDTF">2025-03-26T06:29:00Z</dcterms:modified>
</cp:coreProperties>
</file>