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53249" w14:textId="77777777" w:rsidR="008A0395" w:rsidRDefault="00000000">
      <w:pPr>
        <w:spacing w:after="0" w:line="259" w:lineRule="auto"/>
        <w:ind w:left="77" w:firstLine="0"/>
        <w:jc w:val="left"/>
      </w:pPr>
      <w:r>
        <w:rPr>
          <w:i/>
          <w:sz w:val="22"/>
        </w:rPr>
        <w:t xml:space="preserve">                                                                                                                                 </w:t>
      </w:r>
      <w:r>
        <w:rPr>
          <w:b/>
        </w:rPr>
        <w:t xml:space="preserve"> </w:t>
      </w:r>
    </w:p>
    <w:p w14:paraId="25403FE0" w14:textId="77777777" w:rsidR="003C09A0" w:rsidRPr="003C09A0" w:rsidRDefault="00A059DB" w:rsidP="003C09A0">
      <w:pPr>
        <w:spacing w:after="0" w:line="240" w:lineRule="auto"/>
        <w:ind w:left="0" w:right="361" w:firstLine="0"/>
        <w:jc w:val="center"/>
        <w:rPr>
          <w:b/>
          <w:sz w:val="20"/>
          <w:szCs w:val="20"/>
        </w:rPr>
      </w:pPr>
      <w:r w:rsidRPr="003C09A0">
        <w:rPr>
          <w:b/>
          <w:sz w:val="20"/>
          <w:szCs w:val="20"/>
        </w:rPr>
        <w:t>Umowa na usługi</w:t>
      </w:r>
    </w:p>
    <w:p w14:paraId="2977F824" w14:textId="66C16B5A" w:rsidR="008A0395" w:rsidRPr="003C09A0" w:rsidRDefault="00A059DB" w:rsidP="003C09A0">
      <w:pPr>
        <w:spacing w:after="0" w:line="240" w:lineRule="auto"/>
        <w:ind w:left="0" w:right="361" w:firstLine="0"/>
        <w:jc w:val="center"/>
        <w:rPr>
          <w:b/>
          <w:sz w:val="20"/>
          <w:szCs w:val="20"/>
        </w:rPr>
      </w:pPr>
      <w:r w:rsidRPr="003C09A0">
        <w:rPr>
          <w:sz w:val="20"/>
          <w:szCs w:val="20"/>
        </w:rPr>
        <w:t>Nr IR.271.18.2025.MT</w:t>
      </w:r>
    </w:p>
    <w:p w14:paraId="48DD01D3" w14:textId="77777777" w:rsidR="00A059DB" w:rsidRPr="003C09A0" w:rsidRDefault="00A059DB" w:rsidP="003C09A0">
      <w:pPr>
        <w:spacing w:after="0" w:line="240" w:lineRule="auto"/>
        <w:ind w:left="0" w:firstLine="0"/>
        <w:jc w:val="center"/>
        <w:rPr>
          <w:sz w:val="20"/>
          <w:szCs w:val="20"/>
        </w:rPr>
      </w:pPr>
    </w:p>
    <w:p w14:paraId="1A5C828A" w14:textId="6B29635B" w:rsidR="00A059DB" w:rsidRPr="003C09A0" w:rsidRDefault="00A059DB" w:rsidP="003C09A0">
      <w:pPr>
        <w:pStyle w:val="NormalnyWeb"/>
        <w:snapToGrid w:val="0"/>
        <w:spacing w:before="0" w:after="0"/>
        <w:jc w:val="both"/>
        <w:rPr>
          <w:rFonts w:ascii="Arial" w:hAnsi="Arial" w:cs="Arial"/>
          <w:i/>
          <w:sz w:val="20"/>
          <w:szCs w:val="20"/>
        </w:rPr>
      </w:pPr>
      <w:r w:rsidRPr="003C09A0">
        <w:rPr>
          <w:rFonts w:ascii="Arial" w:hAnsi="Arial" w:cs="Arial"/>
          <w:sz w:val="20"/>
          <w:szCs w:val="20"/>
        </w:rPr>
        <w:t xml:space="preserve">w ramach zadania pn. </w:t>
      </w:r>
      <w:r w:rsidRPr="003C09A0">
        <w:rPr>
          <w:rFonts w:ascii="Arial" w:hAnsi="Arial" w:cs="Arial"/>
          <w:b/>
          <w:bCs/>
          <w:sz w:val="20"/>
          <w:szCs w:val="20"/>
        </w:rPr>
        <w:t>„Opracowanie projektu budowlanego rozbudowy i modernizacji oczyszczalni oraz przepompowni ścieków w aglomeracji Tarnawatka”</w:t>
      </w:r>
    </w:p>
    <w:p w14:paraId="6A08A832" w14:textId="77777777" w:rsidR="00A059DB" w:rsidRPr="003C09A0" w:rsidRDefault="00A059DB" w:rsidP="003C09A0">
      <w:pPr>
        <w:pStyle w:val="NormalnyWeb"/>
        <w:snapToGrid w:val="0"/>
        <w:spacing w:before="0" w:after="0"/>
        <w:jc w:val="both"/>
        <w:rPr>
          <w:rFonts w:ascii="Arial" w:hAnsi="Arial" w:cs="Arial"/>
          <w:sz w:val="20"/>
          <w:szCs w:val="20"/>
        </w:rPr>
      </w:pPr>
    </w:p>
    <w:p w14:paraId="69296B9D" w14:textId="4415A25F" w:rsidR="00A059DB" w:rsidRPr="003C09A0" w:rsidRDefault="00A059DB" w:rsidP="003C09A0">
      <w:pPr>
        <w:spacing w:after="0" w:line="240" w:lineRule="auto"/>
        <w:ind w:left="0" w:right="47"/>
        <w:rPr>
          <w:sz w:val="20"/>
          <w:szCs w:val="20"/>
        </w:rPr>
      </w:pPr>
      <w:r w:rsidRPr="003C09A0">
        <w:rPr>
          <w:sz w:val="20"/>
          <w:szCs w:val="20"/>
        </w:rPr>
        <w:t xml:space="preserve">Sporządzona w dniu …………………  2025 r.  w Tarnawatce pomiędzy: </w:t>
      </w:r>
    </w:p>
    <w:p w14:paraId="751263FD" w14:textId="77777777" w:rsidR="00A059DB" w:rsidRPr="003C09A0" w:rsidRDefault="00A059DB" w:rsidP="003C09A0">
      <w:pPr>
        <w:spacing w:after="0" w:line="240" w:lineRule="auto"/>
        <w:ind w:left="5" w:firstLine="0"/>
        <w:jc w:val="left"/>
        <w:rPr>
          <w:sz w:val="20"/>
          <w:szCs w:val="20"/>
        </w:rPr>
      </w:pPr>
      <w:r w:rsidRPr="003C09A0">
        <w:rPr>
          <w:sz w:val="20"/>
          <w:szCs w:val="20"/>
        </w:rPr>
        <w:t xml:space="preserve"> </w:t>
      </w:r>
    </w:p>
    <w:p w14:paraId="5D92C7B6" w14:textId="77777777" w:rsidR="00A059DB" w:rsidRPr="003C09A0" w:rsidRDefault="00A059DB" w:rsidP="003C09A0">
      <w:pPr>
        <w:spacing w:after="0" w:line="240" w:lineRule="auto"/>
        <w:ind w:left="-15" w:firstLine="0"/>
        <w:rPr>
          <w:sz w:val="20"/>
          <w:szCs w:val="20"/>
        </w:rPr>
      </w:pPr>
      <w:r w:rsidRPr="003C09A0">
        <w:rPr>
          <w:b/>
          <w:bCs/>
          <w:sz w:val="20"/>
          <w:szCs w:val="20"/>
        </w:rPr>
        <w:t>Gminą Tarnawatka ul. Lubelska 39, 22-604 Tarnawatka; REGON 950368983, NIP 921-19-81-850</w:t>
      </w:r>
    </w:p>
    <w:p w14:paraId="6304730C" w14:textId="77777777" w:rsidR="00A059DB" w:rsidRPr="003C09A0" w:rsidRDefault="00A059DB" w:rsidP="003C09A0">
      <w:pPr>
        <w:spacing w:after="0" w:line="240" w:lineRule="auto"/>
        <w:ind w:left="-15" w:firstLine="0"/>
        <w:rPr>
          <w:sz w:val="20"/>
          <w:szCs w:val="20"/>
        </w:rPr>
      </w:pPr>
      <w:r w:rsidRPr="003C09A0">
        <w:rPr>
          <w:sz w:val="20"/>
          <w:szCs w:val="20"/>
        </w:rPr>
        <w:t xml:space="preserve">reprezentowaną przez: </w:t>
      </w:r>
    </w:p>
    <w:p w14:paraId="3CBE7CB6" w14:textId="77777777" w:rsidR="00A059DB" w:rsidRPr="003C09A0" w:rsidRDefault="00A059DB" w:rsidP="003C09A0">
      <w:pPr>
        <w:numPr>
          <w:ilvl w:val="0"/>
          <w:numId w:val="27"/>
        </w:numPr>
        <w:spacing w:after="0" w:line="240" w:lineRule="auto"/>
        <w:ind w:left="426" w:right="6" w:hanging="360"/>
        <w:rPr>
          <w:sz w:val="20"/>
          <w:szCs w:val="20"/>
        </w:rPr>
      </w:pPr>
      <w:r w:rsidRPr="003C09A0">
        <w:rPr>
          <w:sz w:val="20"/>
          <w:szCs w:val="20"/>
        </w:rPr>
        <w:t>Wójta Gminy Tarnawatka – Piotra Pasiecznego</w:t>
      </w:r>
    </w:p>
    <w:p w14:paraId="72C3146D" w14:textId="77777777" w:rsidR="00A059DB" w:rsidRPr="003C09A0" w:rsidRDefault="00A059DB" w:rsidP="003C09A0">
      <w:pPr>
        <w:numPr>
          <w:ilvl w:val="0"/>
          <w:numId w:val="27"/>
        </w:numPr>
        <w:spacing w:after="0" w:line="240" w:lineRule="auto"/>
        <w:ind w:left="426" w:right="6" w:hanging="360"/>
        <w:rPr>
          <w:sz w:val="20"/>
          <w:szCs w:val="20"/>
        </w:rPr>
      </w:pPr>
      <w:r w:rsidRPr="003C09A0">
        <w:rPr>
          <w:sz w:val="20"/>
          <w:szCs w:val="20"/>
        </w:rPr>
        <w:t>Przy kontrasygnacie Skarbnika Gminy – Anety Pankiewicz</w:t>
      </w:r>
    </w:p>
    <w:p w14:paraId="40F39049" w14:textId="77777777" w:rsidR="00A059DB" w:rsidRPr="003C09A0" w:rsidRDefault="00A059DB" w:rsidP="003C09A0">
      <w:pPr>
        <w:spacing w:after="0" w:line="240" w:lineRule="auto"/>
        <w:ind w:left="0" w:right="47" w:firstLine="0"/>
        <w:rPr>
          <w:sz w:val="20"/>
          <w:szCs w:val="20"/>
        </w:rPr>
      </w:pPr>
      <w:r w:rsidRPr="003C09A0">
        <w:rPr>
          <w:sz w:val="20"/>
          <w:szCs w:val="20"/>
        </w:rPr>
        <w:t>zwanym dalej „</w:t>
      </w:r>
      <w:r w:rsidRPr="003C09A0">
        <w:rPr>
          <w:b/>
          <w:sz w:val="20"/>
          <w:szCs w:val="20"/>
        </w:rPr>
        <w:t>Zamawiającym</w:t>
      </w:r>
      <w:r w:rsidRPr="003C09A0">
        <w:rPr>
          <w:sz w:val="20"/>
          <w:szCs w:val="20"/>
        </w:rPr>
        <w:t xml:space="preserve">”  </w:t>
      </w:r>
    </w:p>
    <w:p w14:paraId="3BF69B6E" w14:textId="77777777" w:rsidR="008A0395" w:rsidRPr="003C09A0" w:rsidRDefault="00000000" w:rsidP="003C09A0">
      <w:pPr>
        <w:spacing w:after="0" w:line="240" w:lineRule="auto"/>
        <w:ind w:left="77" w:firstLine="0"/>
        <w:jc w:val="left"/>
        <w:rPr>
          <w:sz w:val="20"/>
          <w:szCs w:val="20"/>
        </w:rPr>
      </w:pPr>
      <w:r w:rsidRPr="003C09A0">
        <w:rPr>
          <w:sz w:val="20"/>
          <w:szCs w:val="20"/>
        </w:rPr>
        <w:t xml:space="preserve"> </w:t>
      </w:r>
    </w:p>
    <w:p w14:paraId="7EB59A88" w14:textId="77777777" w:rsidR="008A0395" w:rsidRPr="003C09A0" w:rsidRDefault="00000000" w:rsidP="003C09A0">
      <w:pPr>
        <w:spacing w:after="0" w:line="240" w:lineRule="auto"/>
        <w:ind w:left="72" w:right="3"/>
        <w:rPr>
          <w:sz w:val="20"/>
          <w:szCs w:val="20"/>
        </w:rPr>
      </w:pPr>
      <w:r w:rsidRPr="003C09A0">
        <w:rPr>
          <w:sz w:val="20"/>
          <w:szCs w:val="20"/>
        </w:rPr>
        <w:t xml:space="preserve">a  </w:t>
      </w:r>
    </w:p>
    <w:p w14:paraId="17F64FDD" w14:textId="77777777" w:rsidR="008A0395" w:rsidRPr="003C09A0" w:rsidRDefault="00000000" w:rsidP="003C09A0">
      <w:pPr>
        <w:spacing w:after="0" w:line="240" w:lineRule="auto"/>
        <w:ind w:left="72" w:right="3"/>
        <w:rPr>
          <w:sz w:val="20"/>
          <w:szCs w:val="20"/>
        </w:rPr>
      </w:pPr>
      <w:r w:rsidRPr="003C09A0">
        <w:rPr>
          <w:sz w:val="20"/>
          <w:szCs w:val="20"/>
        </w:rPr>
        <w:t xml:space="preserve">……………………………………………………………………………………., zwanym dalej </w:t>
      </w:r>
    </w:p>
    <w:p w14:paraId="5F629FE2" w14:textId="77777777" w:rsidR="008A0395" w:rsidRPr="003C09A0" w:rsidRDefault="00000000" w:rsidP="003C09A0">
      <w:pPr>
        <w:spacing w:after="0" w:line="240" w:lineRule="auto"/>
        <w:ind w:left="72" w:right="3"/>
        <w:rPr>
          <w:sz w:val="20"/>
          <w:szCs w:val="20"/>
        </w:rPr>
      </w:pPr>
      <w:r w:rsidRPr="003C09A0">
        <w:rPr>
          <w:sz w:val="20"/>
          <w:szCs w:val="20"/>
        </w:rPr>
        <w:t xml:space="preserve">„Wykonawcą” </w:t>
      </w:r>
    </w:p>
    <w:p w14:paraId="659C8FB2" w14:textId="77777777" w:rsidR="008A0395" w:rsidRPr="003C09A0" w:rsidRDefault="00000000" w:rsidP="003C09A0">
      <w:pPr>
        <w:spacing w:after="0" w:line="240" w:lineRule="auto"/>
        <w:ind w:left="77" w:firstLine="0"/>
        <w:jc w:val="left"/>
        <w:rPr>
          <w:sz w:val="20"/>
          <w:szCs w:val="20"/>
        </w:rPr>
      </w:pPr>
      <w:r w:rsidRPr="003C09A0">
        <w:rPr>
          <w:sz w:val="20"/>
          <w:szCs w:val="20"/>
        </w:rPr>
        <w:t xml:space="preserve"> </w:t>
      </w:r>
    </w:p>
    <w:p w14:paraId="447DB279" w14:textId="51598ACF" w:rsidR="008A0395" w:rsidRPr="003C09A0" w:rsidRDefault="00000000" w:rsidP="003C09A0">
      <w:pPr>
        <w:spacing w:after="0" w:line="240" w:lineRule="auto"/>
        <w:ind w:left="72"/>
        <w:rPr>
          <w:sz w:val="20"/>
          <w:szCs w:val="20"/>
        </w:rPr>
      </w:pPr>
      <w:r w:rsidRPr="003C09A0">
        <w:rPr>
          <w:i/>
          <w:sz w:val="20"/>
          <w:szCs w:val="20"/>
        </w:rPr>
        <w:t xml:space="preserve">Umowa zostaje zawarta w wyniku wyboru oferty Wykonawcy w postępowaniu </w:t>
      </w:r>
      <w:r w:rsidRPr="003C09A0">
        <w:rPr>
          <w:b/>
          <w:i/>
          <w:sz w:val="20"/>
          <w:szCs w:val="20"/>
        </w:rPr>
        <w:t>……………………………………….</w:t>
      </w:r>
      <w:r w:rsidRPr="003C09A0">
        <w:rPr>
          <w:i/>
          <w:sz w:val="20"/>
          <w:szCs w:val="20"/>
        </w:rPr>
        <w:t xml:space="preserve">  przeprowadzonym w trybie podstawowym </w:t>
      </w:r>
      <w:r w:rsidR="001003F7" w:rsidRPr="003C09A0">
        <w:rPr>
          <w:i/>
          <w:sz w:val="20"/>
          <w:szCs w:val="20"/>
        </w:rPr>
        <w:t xml:space="preserve">w oparciu o </w:t>
      </w:r>
      <w:r w:rsidRPr="003C09A0">
        <w:rPr>
          <w:i/>
          <w:sz w:val="20"/>
          <w:szCs w:val="20"/>
        </w:rPr>
        <w:t xml:space="preserve"> art. 275 </w:t>
      </w:r>
      <w:r w:rsidR="003C09A0">
        <w:rPr>
          <w:i/>
          <w:sz w:val="20"/>
          <w:szCs w:val="20"/>
        </w:rPr>
        <w:t>pkt</w:t>
      </w:r>
      <w:r w:rsidRPr="003C09A0">
        <w:rPr>
          <w:i/>
          <w:sz w:val="20"/>
          <w:szCs w:val="20"/>
        </w:rPr>
        <w:t xml:space="preserve">. </w:t>
      </w:r>
      <w:r w:rsidR="003A403D" w:rsidRPr="003C09A0">
        <w:rPr>
          <w:i/>
          <w:sz w:val="20"/>
          <w:szCs w:val="20"/>
        </w:rPr>
        <w:t>1</w:t>
      </w:r>
      <w:r w:rsidRPr="003C09A0">
        <w:rPr>
          <w:i/>
          <w:sz w:val="20"/>
          <w:szCs w:val="20"/>
        </w:rPr>
        <w:t xml:space="preserve">   Prawa zamówień publicznych (tj. Dz.U. </w:t>
      </w:r>
      <w:r w:rsidR="003A403D" w:rsidRPr="003C09A0">
        <w:rPr>
          <w:i/>
          <w:sz w:val="20"/>
          <w:szCs w:val="20"/>
        </w:rPr>
        <w:t xml:space="preserve">z </w:t>
      </w:r>
      <w:r w:rsidRPr="003C09A0">
        <w:rPr>
          <w:i/>
          <w:sz w:val="20"/>
          <w:szCs w:val="20"/>
        </w:rPr>
        <w:t>2024 poz</w:t>
      </w:r>
      <w:r w:rsidR="003A403D" w:rsidRPr="003C09A0">
        <w:rPr>
          <w:i/>
          <w:sz w:val="20"/>
          <w:szCs w:val="20"/>
        </w:rPr>
        <w:t>.</w:t>
      </w:r>
      <w:r w:rsidRPr="003C09A0">
        <w:rPr>
          <w:i/>
          <w:sz w:val="20"/>
          <w:szCs w:val="20"/>
        </w:rPr>
        <w:t xml:space="preserve"> 1320</w:t>
      </w:r>
      <w:r w:rsidR="003A403D" w:rsidRPr="003C09A0">
        <w:rPr>
          <w:i/>
          <w:sz w:val="20"/>
          <w:szCs w:val="20"/>
        </w:rPr>
        <w:t xml:space="preserve"> z </w:t>
      </w:r>
      <w:proofErr w:type="spellStart"/>
      <w:r w:rsidR="003A403D" w:rsidRPr="003C09A0">
        <w:rPr>
          <w:i/>
          <w:sz w:val="20"/>
          <w:szCs w:val="20"/>
        </w:rPr>
        <w:t>późn</w:t>
      </w:r>
      <w:proofErr w:type="spellEnd"/>
      <w:r w:rsidR="003A403D" w:rsidRPr="003C09A0">
        <w:rPr>
          <w:i/>
          <w:sz w:val="20"/>
          <w:szCs w:val="20"/>
        </w:rPr>
        <w:t>. zm.</w:t>
      </w:r>
      <w:r w:rsidRPr="003C09A0">
        <w:rPr>
          <w:i/>
          <w:sz w:val="20"/>
          <w:szCs w:val="20"/>
        </w:rPr>
        <w:t xml:space="preserve">) </w:t>
      </w:r>
    </w:p>
    <w:p w14:paraId="2534ADAA" w14:textId="77777777" w:rsidR="008A0395" w:rsidRPr="003C09A0" w:rsidRDefault="00000000" w:rsidP="003C09A0">
      <w:pPr>
        <w:spacing w:after="0" w:line="240" w:lineRule="auto"/>
        <w:ind w:left="797" w:firstLine="0"/>
        <w:jc w:val="left"/>
        <w:rPr>
          <w:sz w:val="20"/>
          <w:szCs w:val="20"/>
        </w:rPr>
      </w:pPr>
      <w:r w:rsidRPr="003C09A0">
        <w:rPr>
          <w:sz w:val="20"/>
          <w:szCs w:val="20"/>
        </w:rPr>
        <w:t xml:space="preserve"> </w:t>
      </w:r>
    </w:p>
    <w:p w14:paraId="70F72733" w14:textId="77777777" w:rsidR="008A0395" w:rsidRPr="003C09A0" w:rsidRDefault="00000000" w:rsidP="003C09A0">
      <w:pPr>
        <w:spacing w:after="0" w:line="240" w:lineRule="auto"/>
        <w:ind w:left="72" w:right="3"/>
        <w:rPr>
          <w:sz w:val="20"/>
          <w:szCs w:val="20"/>
        </w:rPr>
      </w:pPr>
      <w:r w:rsidRPr="003C09A0">
        <w:rPr>
          <w:sz w:val="20"/>
          <w:szCs w:val="20"/>
        </w:rPr>
        <w:t xml:space="preserve">Strony  zawierają umowę następującej treści: </w:t>
      </w:r>
    </w:p>
    <w:p w14:paraId="54A7C490" w14:textId="77777777" w:rsidR="008A0395" w:rsidRPr="003C09A0" w:rsidRDefault="00000000" w:rsidP="003C09A0">
      <w:pPr>
        <w:spacing w:after="0" w:line="240" w:lineRule="auto"/>
        <w:ind w:left="133" w:firstLine="0"/>
        <w:jc w:val="center"/>
        <w:rPr>
          <w:sz w:val="20"/>
          <w:szCs w:val="20"/>
        </w:rPr>
      </w:pPr>
      <w:r w:rsidRPr="003C09A0">
        <w:rPr>
          <w:sz w:val="20"/>
          <w:szCs w:val="20"/>
        </w:rPr>
        <w:t xml:space="preserve"> </w:t>
      </w:r>
    </w:p>
    <w:p w14:paraId="432CBE06" w14:textId="77777777" w:rsidR="008A0395" w:rsidRPr="003C09A0" w:rsidRDefault="00000000" w:rsidP="003C09A0">
      <w:pPr>
        <w:spacing w:after="0" w:line="240" w:lineRule="auto"/>
        <w:ind w:left="441" w:right="361"/>
        <w:jc w:val="center"/>
        <w:rPr>
          <w:sz w:val="20"/>
          <w:szCs w:val="20"/>
        </w:rPr>
      </w:pPr>
      <w:r w:rsidRPr="003C09A0">
        <w:rPr>
          <w:b/>
          <w:sz w:val="20"/>
          <w:szCs w:val="20"/>
        </w:rPr>
        <w:t xml:space="preserve">§ 1 </w:t>
      </w:r>
    </w:p>
    <w:p w14:paraId="2682D3BC" w14:textId="77777777" w:rsidR="008A0395" w:rsidRDefault="00000000" w:rsidP="003C09A0">
      <w:pPr>
        <w:pStyle w:val="Nagwek1"/>
        <w:spacing w:line="240" w:lineRule="auto"/>
        <w:ind w:left="439" w:right="362"/>
        <w:rPr>
          <w:sz w:val="20"/>
          <w:szCs w:val="20"/>
          <w:u w:val="none"/>
        </w:rPr>
      </w:pPr>
      <w:r w:rsidRPr="003C09A0">
        <w:rPr>
          <w:sz w:val="20"/>
          <w:szCs w:val="20"/>
        </w:rPr>
        <w:t>Przedmiot zamówienia</w:t>
      </w:r>
      <w:r w:rsidRPr="003C09A0">
        <w:rPr>
          <w:sz w:val="20"/>
          <w:szCs w:val="20"/>
          <w:u w:val="none"/>
        </w:rPr>
        <w:t xml:space="preserve"> </w:t>
      </w:r>
    </w:p>
    <w:p w14:paraId="1853341C" w14:textId="77777777" w:rsidR="004F5153" w:rsidRPr="004F5153" w:rsidRDefault="004F5153" w:rsidP="004F5153"/>
    <w:p w14:paraId="49C469CA" w14:textId="253CE26E" w:rsidR="008A0395" w:rsidRPr="003C09A0" w:rsidRDefault="00000000" w:rsidP="004F5153">
      <w:pPr>
        <w:spacing w:after="0" w:line="240" w:lineRule="auto"/>
        <w:ind w:left="133" w:firstLine="0"/>
        <w:jc w:val="center"/>
        <w:rPr>
          <w:sz w:val="20"/>
          <w:szCs w:val="20"/>
        </w:rPr>
      </w:pPr>
      <w:r w:rsidRPr="003C09A0">
        <w:rPr>
          <w:b/>
          <w:sz w:val="20"/>
          <w:szCs w:val="20"/>
        </w:rPr>
        <w:t xml:space="preserve"> </w:t>
      </w:r>
      <w:r w:rsidRPr="003C09A0">
        <w:rPr>
          <w:sz w:val="20"/>
          <w:szCs w:val="20"/>
        </w:rPr>
        <w:t xml:space="preserve">Przedmiotem zamówienia jest </w:t>
      </w:r>
      <w:r w:rsidR="00C73C8A" w:rsidRPr="003C09A0">
        <w:rPr>
          <w:b/>
          <w:bCs/>
          <w:sz w:val="20"/>
          <w:szCs w:val="20"/>
        </w:rPr>
        <w:t>„Opracowanie projektu budowlanego rozbudowy i modernizacji oczyszczalni oraz przepompowni ścieków w aglomeracji Tarnawatka”</w:t>
      </w:r>
    </w:p>
    <w:p w14:paraId="0F1B56CF" w14:textId="4BA30B20" w:rsidR="008A0395" w:rsidRPr="003C09A0" w:rsidRDefault="00000000" w:rsidP="003C09A0">
      <w:pPr>
        <w:numPr>
          <w:ilvl w:val="0"/>
          <w:numId w:val="1"/>
        </w:numPr>
        <w:spacing w:after="0" w:line="240" w:lineRule="auto"/>
        <w:ind w:right="3" w:hanging="283"/>
        <w:rPr>
          <w:sz w:val="20"/>
          <w:szCs w:val="20"/>
        </w:rPr>
      </w:pPr>
      <w:r w:rsidRPr="003C09A0">
        <w:rPr>
          <w:sz w:val="20"/>
          <w:szCs w:val="20"/>
        </w:rPr>
        <w:t>Szczegółowo przedmiot zamówienia opisano w SWZ</w:t>
      </w:r>
      <w:r w:rsidR="00FC5DC6">
        <w:rPr>
          <w:sz w:val="20"/>
          <w:szCs w:val="20"/>
        </w:rPr>
        <w:t xml:space="preserve"> oraz w Szczegółowym Opisie Przedmiotu Zamówienia</w:t>
      </w:r>
      <w:r w:rsidR="00C73C8A" w:rsidRPr="003C09A0">
        <w:rPr>
          <w:sz w:val="20"/>
          <w:szCs w:val="20"/>
        </w:rPr>
        <w:t xml:space="preserve"> wraz z załącznikami</w:t>
      </w:r>
      <w:r w:rsidRPr="003C09A0">
        <w:rPr>
          <w:sz w:val="20"/>
          <w:szCs w:val="20"/>
        </w:rPr>
        <w:t>, któr</w:t>
      </w:r>
      <w:r w:rsidR="00C73C8A" w:rsidRPr="003C09A0">
        <w:rPr>
          <w:sz w:val="20"/>
          <w:szCs w:val="20"/>
        </w:rPr>
        <w:t>y</w:t>
      </w:r>
      <w:r w:rsidRPr="003C09A0">
        <w:rPr>
          <w:sz w:val="20"/>
          <w:szCs w:val="20"/>
        </w:rPr>
        <w:t xml:space="preserve"> jest integralną częścią umowy</w:t>
      </w:r>
      <w:r w:rsidR="00C73C8A" w:rsidRPr="003C09A0">
        <w:rPr>
          <w:sz w:val="20"/>
          <w:szCs w:val="20"/>
        </w:rPr>
        <w:t>,</w:t>
      </w:r>
      <w:r w:rsidRPr="003C09A0">
        <w:rPr>
          <w:sz w:val="20"/>
          <w:szCs w:val="20"/>
        </w:rPr>
        <w:t xml:space="preserve"> w załączniku nr 1 do SWZ. </w:t>
      </w:r>
    </w:p>
    <w:p w14:paraId="2E3E2116" w14:textId="77777777" w:rsidR="003C09A0" w:rsidRDefault="00000000" w:rsidP="003C09A0">
      <w:pPr>
        <w:numPr>
          <w:ilvl w:val="0"/>
          <w:numId w:val="1"/>
        </w:numPr>
        <w:spacing w:after="0" w:line="240" w:lineRule="auto"/>
        <w:ind w:right="3" w:hanging="283"/>
        <w:rPr>
          <w:sz w:val="20"/>
          <w:szCs w:val="20"/>
        </w:rPr>
      </w:pPr>
      <w:r w:rsidRPr="003C09A0">
        <w:rPr>
          <w:sz w:val="20"/>
          <w:szCs w:val="20"/>
        </w:rPr>
        <w:t>Wykonawca w ramach wykonania umowy i określonego w §</w:t>
      </w:r>
      <w:r w:rsidRPr="003C09A0">
        <w:rPr>
          <w:color w:val="FF0000"/>
          <w:sz w:val="20"/>
          <w:szCs w:val="20"/>
        </w:rPr>
        <w:t xml:space="preserve"> </w:t>
      </w:r>
      <w:r w:rsidRPr="003C09A0">
        <w:rPr>
          <w:sz w:val="20"/>
          <w:szCs w:val="20"/>
        </w:rPr>
        <w:t>10</w:t>
      </w:r>
      <w:r w:rsidRPr="003C09A0">
        <w:rPr>
          <w:color w:val="FF0000"/>
          <w:sz w:val="20"/>
          <w:szCs w:val="20"/>
        </w:rPr>
        <w:t xml:space="preserve"> </w:t>
      </w:r>
      <w:r w:rsidRPr="003C09A0">
        <w:rPr>
          <w:sz w:val="20"/>
          <w:szCs w:val="20"/>
        </w:rPr>
        <w:t xml:space="preserve">wynagrodzenia zobowiązuje się w szczególności do: </w:t>
      </w:r>
    </w:p>
    <w:p w14:paraId="2B58C784" w14:textId="323B7682" w:rsidR="008A0395" w:rsidRDefault="00000000" w:rsidP="003C09A0">
      <w:pPr>
        <w:pStyle w:val="Akapitzlist"/>
        <w:numPr>
          <w:ilvl w:val="0"/>
          <w:numId w:val="28"/>
        </w:numPr>
        <w:spacing w:after="0" w:line="240" w:lineRule="auto"/>
        <w:ind w:right="3"/>
        <w:rPr>
          <w:sz w:val="20"/>
          <w:szCs w:val="20"/>
        </w:rPr>
      </w:pPr>
      <w:r w:rsidRPr="003C09A0">
        <w:rPr>
          <w:sz w:val="20"/>
          <w:szCs w:val="20"/>
        </w:rPr>
        <w:t xml:space="preserve">szczegółowego sprawdzenia w terenie warunków wykonania zamówienia; </w:t>
      </w:r>
    </w:p>
    <w:p w14:paraId="07EACB01" w14:textId="04AB4A6E" w:rsidR="008A0395" w:rsidRDefault="00000000" w:rsidP="003C09A0">
      <w:pPr>
        <w:pStyle w:val="Akapitzlist"/>
        <w:numPr>
          <w:ilvl w:val="0"/>
          <w:numId w:val="28"/>
        </w:numPr>
        <w:spacing w:after="0" w:line="240" w:lineRule="auto"/>
        <w:ind w:left="709" w:right="3" w:hanging="283"/>
        <w:rPr>
          <w:sz w:val="20"/>
          <w:szCs w:val="20"/>
        </w:rPr>
      </w:pPr>
      <w:r w:rsidRPr="003C09A0">
        <w:rPr>
          <w:sz w:val="20"/>
          <w:szCs w:val="20"/>
        </w:rPr>
        <w:t xml:space="preserve">protokolarnego uzgodnienia z Zamawiającym koncepcji w zakresie projektowanych rozwiązań technologicznych i materiałowych przed rozpoczęciem zasadniczych prac projektowych; </w:t>
      </w:r>
    </w:p>
    <w:p w14:paraId="6478152F" w14:textId="77777777" w:rsidR="003C09A0" w:rsidRDefault="00000000" w:rsidP="003C09A0">
      <w:pPr>
        <w:pStyle w:val="Akapitzlist"/>
        <w:numPr>
          <w:ilvl w:val="0"/>
          <w:numId w:val="28"/>
        </w:numPr>
        <w:spacing w:after="0" w:line="240" w:lineRule="auto"/>
        <w:ind w:left="709" w:right="3" w:hanging="283"/>
        <w:rPr>
          <w:sz w:val="20"/>
          <w:szCs w:val="20"/>
        </w:rPr>
      </w:pPr>
      <w:r w:rsidRPr="003C09A0">
        <w:rPr>
          <w:sz w:val="20"/>
          <w:szCs w:val="20"/>
        </w:rPr>
        <w:t>uzyskania niezbędnych uzgodnień zezwalających na budowę zaprojektowanych obiektów;</w:t>
      </w:r>
    </w:p>
    <w:p w14:paraId="5A82CA92" w14:textId="4DE0B692" w:rsidR="008A0395" w:rsidRDefault="00000000" w:rsidP="003C09A0">
      <w:pPr>
        <w:pStyle w:val="Akapitzlist"/>
        <w:numPr>
          <w:ilvl w:val="0"/>
          <w:numId w:val="28"/>
        </w:numPr>
        <w:spacing w:after="0" w:line="240" w:lineRule="auto"/>
        <w:ind w:left="709" w:right="3" w:hanging="283"/>
        <w:rPr>
          <w:sz w:val="20"/>
          <w:szCs w:val="20"/>
        </w:rPr>
      </w:pPr>
      <w:r w:rsidRPr="003C09A0">
        <w:rPr>
          <w:sz w:val="20"/>
          <w:szCs w:val="20"/>
        </w:rPr>
        <w:t>opracowania dokumentacji w sposób opisany w SWZ</w:t>
      </w:r>
      <w:r w:rsidR="003C09A0">
        <w:rPr>
          <w:sz w:val="20"/>
          <w:szCs w:val="20"/>
        </w:rPr>
        <w:t>;</w:t>
      </w:r>
    </w:p>
    <w:p w14:paraId="66A2281E" w14:textId="0DD3B5DA" w:rsidR="008A0395" w:rsidRDefault="00000000" w:rsidP="003C09A0">
      <w:pPr>
        <w:pStyle w:val="Akapitzlist"/>
        <w:numPr>
          <w:ilvl w:val="0"/>
          <w:numId w:val="28"/>
        </w:numPr>
        <w:spacing w:after="0" w:line="240" w:lineRule="auto"/>
        <w:ind w:left="709" w:right="3" w:hanging="283"/>
        <w:rPr>
          <w:sz w:val="20"/>
          <w:szCs w:val="20"/>
        </w:rPr>
      </w:pPr>
      <w:r w:rsidRPr="003C09A0">
        <w:rPr>
          <w:sz w:val="20"/>
          <w:szCs w:val="20"/>
        </w:rPr>
        <w:t xml:space="preserve">nadzór autorski nad procedurą uzyskania pozwolenia na budowę / skutecznego złożenia zgłoszenia zamiaru wykonania robót budowlanych w ramach udzielonego  pełnomocnictwa; </w:t>
      </w:r>
    </w:p>
    <w:p w14:paraId="75E9E202" w14:textId="2E02C0C6" w:rsidR="008A0395" w:rsidRDefault="00000000" w:rsidP="003C09A0">
      <w:pPr>
        <w:pStyle w:val="Akapitzlist"/>
        <w:numPr>
          <w:ilvl w:val="0"/>
          <w:numId w:val="28"/>
        </w:numPr>
        <w:spacing w:after="0" w:line="240" w:lineRule="auto"/>
        <w:ind w:left="709" w:right="3" w:hanging="283"/>
        <w:rPr>
          <w:sz w:val="20"/>
          <w:szCs w:val="20"/>
        </w:rPr>
      </w:pPr>
      <w:r w:rsidRPr="003C09A0">
        <w:rPr>
          <w:sz w:val="20"/>
          <w:szCs w:val="20"/>
        </w:rPr>
        <w:t xml:space="preserve">udzielania odpowiedzi na pytania składane w trakcie procedury o udzielenie zamówienia publicznego na wykonanie robót budowlanych, które będą realizowane na podstawie dokumentacji projektowych będących przedmiotem niniejszego postępowania dotyczące problemów związanych z opracowaną dokumentacją projektową; </w:t>
      </w:r>
    </w:p>
    <w:p w14:paraId="28906223" w14:textId="0F114623" w:rsidR="008A0395" w:rsidRDefault="00000000" w:rsidP="003C09A0">
      <w:pPr>
        <w:pStyle w:val="Akapitzlist"/>
        <w:numPr>
          <w:ilvl w:val="0"/>
          <w:numId w:val="28"/>
        </w:numPr>
        <w:spacing w:after="0" w:line="240" w:lineRule="auto"/>
        <w:ind w:left="709" w:right="3" w:hanging="283"/>
        <w:rPr>
          <w:sz w:val="20"/>
          <w:szCs w:val="20"/>
        </w:rPr>
      </w:pPr>
      <w:r w:rsidRPr="003C09A0">
        <w:rPr>
          <w:sz w:val="20"/>
          <w:szCs w:val="20"/>
        </w:rPr>
        <w:t xml:space="preserve">w przypadku zaproponowania przez wykonawcę robót budowlanych, w ofercie materiałów lub urządzeń „równoważnych”, tzn. o parametrach nie gorszych niż  przedstawione w zamawianej niniejszą umowę dokumentacji projektowej Projektant zobowiązuje się do wydania, na etapie analizy ofert i na wniosek zamawiającego, pisemnej opinii na temat parametrów tych materiałów i urządzeń; </w:t>
      </w:r>
    </w:p>
    <w:p w14:paraId="6BF94FFE" w14:textId="2992D09C" w:rsidR="003C09A0" w:rsidRPr="003C09A0" w:rsidRDefault="00000000" w:rsidP="003C09A0">
      <w:pPr>
        <w:pStyle w:val="Akapitzlist"/>
        <w:numPr>
          <w:ilvl w:val="0"/>
          <w:numId w:val="28"/>
        </w:numPr>
        <w:spacing w:after="0" w:line="240" w:lineRule="auto"/>
        <w:ind w:left="709" w:right="3" w:hanging="283"/>
        <w:rPr>
          <w:sz w:val="20"/>
          <w:szCs w:val="20"/>
        </w:rPr>
      </w:pPr>
      <w:r w:rsidRPr="003C09A0">
        <w:rPr>
          <w:sz w:val="20"/>
          <w:szCs w:val="20"/>
        </w:rPr>
        <w:t xml:space="preserve">dokonania jednokrotnej aktualizacji kosztorysów do celów szacowania wartości zamówienia. </w:t>
      </w:r>
    </w:p>
    <w:p w14:paraId="2B2D7A9C" w14:textId="77777777" w:rsidR="008A0395" w:rsidRPr="003C09A0" w:rsidRDefault="00000000" w:rsidP="003C09A0">
      <w:pPr>
        <w:numPr>
          <w:ilvl w:val="0"/>
          <w:numId w:val="1"/>
        </w:numPr>
        <w:spacing w:after="0" w:line="240" w:lineRule="auto"/>
        <w:ind w:right="3" w:hanging="283"/>
        <w:rPr>
          <w:sz w:val="20"/>
          <w:szCs w:val="20"/>
        </w:rPr>
      </w:pPr>
      <w:r w:rsidRPr="003C09A0">
        <w:rPr>
          <w:sz w:val="20"/>
          <w:szCs w:val="20"/>
        </w:rPr>
        <w:t xml:space="preserve">Wszystkie niezbędne koszty związane z wykonaniem przedmiotu zamówienia obciążają Wykonawcę. </w:t>
      </w:r>
    </w:p>
    <w:p w14:paraId="0AC58B2A" w14:textId="77777777" w:rsidR="008A0395" w:rsidRPr="003C09A0" w:rsidRDefault="00000000" w:rsidP="003C09A0">
      <w:pPr>
        <w:spacing w:after="0" w:line="240" w:lineRule="auto"/>
        <w:ind w:left="77" w:firstLine="0"/>
        <w:jc w:val="left"/>
        <w:rPr>
          <w:sz w:val="20"/>
          <w:szCs w:val="20"/>
        </w:rPr>
      </w:pPr>
      <w:r w:rsidRPr="003C09A0">
        <w:rPr>
          <w:sz w:val="20"/>
          <w:szCs w:val="20"/>
        </w:rPr>
        <w:t xml:space="preserve"> </w:t>
      </w:r>
    </w:p>
    <w:p w14:paraId="477624B2" w14:textId="77777777" w:rsidR="008A0395" w:rsidRPr="003C09A0" w:rsidRDefault="00000000" w:rsidP="003C09A0">
      <w:pPr>
        <w:spacing w:after="0" w:line="240" w:lineRule="auto"/>
        <w:ind w:left="441" w:right="361"/>
        <w:jc w:val="center"/>
        <w:rPr>
          <w:sz w:val="20"/>
          <w:szCs w:val="20"/>
        </w:rPr>
      </w:pPr>
      <w:r w:rsidRPr="003C09A0">
        <w:rPr>
          <w:b/>
          <w:sz w:val="20"/>
          <w:szCs w:val="20"/>
        </w:rPr>
        <w:t xml:space="preserve">§ 2 </w:t>
      </w:r>
    </w:p>
    <w:p w14:paraId="1A6AAE83" w14:textId="77777777" w:rsidR="008A0395" w:rsidRPr="003C09A0" w:rsidRDefault="00000000" w:rsidP="003C09A0">
      <w:pPr>
        <w:pStyle w:val="Nagwek1"/>
        <w:spacing w:line="240" w:lineRule="auto"/>
        <w:ind w:left="439" w:right="360"/>
        <w:rPr>
          <w:sz w:val="20"/>
          <w:szCs w:val="20"/>
        </w:rPr>
      </w:pPr>
      <w:r w:rsidRPr="003C09A0">
        <w:rPr>
          <w:sz w:val="20"/>
          <w:szCs w:val="20"/>
        </w:rPr>
        <w:t>Terminy i realizacja</w:t>
      </w:r>
      <w:r w:rsidRPr="003C09A0">
        <w:rPr>
          <w:sz w:val="20"/>
          <w:szCs w:val="20"/>
          <w:u w:val="none"/>
        </w:rPr>
        <w:t xml:space="preserve"> </w:t>
      </w:r>
    </w:p>
    <w:p w14:paraId="09B59602" w14:textId="77777777" w:rsidR="008A0395" w:rsidRPr="003C09A0" w:rsidRDefault="00000000" w:rsidP="003C09A0">
      <w:pPr>
        <w:spacing w:after="0" w:line="240" w:lineRule="auto"/>
        <w:ind w:left="133" w:firstLine="0"/>
        <w:jc w:val="center"/>
        <w:rPr>
          <w:sz w:val="20"/>
          <w:szCs w:val="20"/>
        </w:rPr>
      </w:pPr>
      <w:r w:rsidRPr="003C09A0">
        <w:rPr>
          <w:b/>
          <w:sz w:val="20"/>
          <w:szCs w:val="20"/>
        </w:rPr>
        <w:t xml:space="preserve"> </w:t>
      </w:r>
    </w:p>
    <w:p w14:paraId="164889F8" w14:textId="290F797B" w:rsidR="008A0395" w:rsidRPr="004F5153" w:rsidRDefault="00000000" w:rsidP="004F5153">
      <w:pPr>
        <w:pStyle w:val="Akapitzlist"/>
        <w:numPr>
          <w:ilvl w:val="0"/>
          <w:numId w:val="29"/>
        </w:numPr>
        <w:spacing w:after="0" w:line="240" w:lineRule="auto"/>
        <w:ind w:left="426" w:right="3"/>
        <w:rPr>
          <w:sz w:val="20"/>
          <w:szCs w:val="20"/>
        </w:rPr>
      </w:pPr>
      <w:r w:rsidRPr="004F5153">
        <w:rPr>
          <w:sz w:val="20"/>
          <w:szCs w:val="20"/>
        </w:rPr>
        <w:t xml:space="preserve">Strony ustalają następujące terminy: </w:t>
      </w:r>
    </w:p>
    <w:p w14:paraId="7313E653" w14:textId="77777777" w:rsidR="004F5153" w:rsidRPr="004F5153" w:rsidRDefault="00000000" w:rsidP="004F5153">
      <w:pPr>
        <w:pStyle w:val="Akapitzlist"/>
        <w:numPr>
          <w:ilvl w:val="0"/>
          <w:numId w:val="30"/>
        </w:numPr>
        <w:spacing w:after="0" w:line="240" w:lineRule="auto"/>
        <w:ind w:right="3"/>
        <w:rPr>
          <w:sz w:val="20"/>
          <w:szCs w:val="20"/>
        </w:rPr>
      </w:pPr>
      <w:r w:rsidRPr="004F5153">
        <w:rPr>
          <w:sz w:val="20"/>
          <w:szCs w:val="20"/>
        </w:rPr>
        <w:t>Przekazania Zamawiającemu kompletnej dokumentacji opisanej w § 4 i skutecznie złożenia zgłoszenia</w:t>
      </w:r>
      <w:r w:rsidR="004F5153" w:rsidRPr="004F5153">
        <w:rPr>
          <w:sz w:val="20"/>
          <w:szCs w:val="20"/>
        </w:rPr>
        <w:t>/pozwolenia</w:t>
      </w:r>
      <w:r w:rsidRPr="004F5153">
        <w:rPr>
          <w:sz w:val="20"/>
          <w:szCs w:val="20"/>
        </w:rPr>
        <w:t xml:space="preserve"> zamiaru wykonania robót budowlanych do</w:t>
      </w:r>
      <w:r w:rsidRPr="004F5153">
        <w:rPr>
          <w:b/>
          <w:sz w:val="20"/>
          <w:szCs w:val="20"/>
        </w:rPr>
        <w:t xml:space="preserve"> </w:t>
      </w:r>
      <w:r w:rsidR="004F5153">
        <w:rPr>
          <w:b/>
          <w:sz w:val="20"/>
          <w:szCs w:val="20"/>
        </w:rPr>
        <w:t>8</w:t>
      </w:r>
      <w:r w:rsidRPr="004F5153">
        <w:rPr>
          <w:b/>
          <w:sz w:val="20"/>
          <w:szCs w:val="20"/>
        </w:rPr>
        <w:t xml:space="preserve"> </w:t>
      </w:r>
      <w:r w:rsidR="004F5153">
        <w:rPr>
          <w:b/>
          <w:sz w:val="20"/>
          <w:szCs w:val="20"/>
        </w:rPr>
        <w:t xml:space="preserve">(słownie ośmiu) </w:t>
      </w:r>
      <w:r w:rsidRPr="004F5153">
        <w:rPr>
          <w:b/>
          <w:sz w:val="20"/>
          <w:szCs w:val="20"/>
        </w:rPr>
        <w:t xml:space="preserve">miesięcy od daty podpisania umowy, </w:t>
      </w:r>
    </w:p>
    <w:p w14:paraId="77E1AE41" w14:textId="06A7EBF6" w:rsidR="008A0395" w:rsidRDefault="00000000" w:rsidP="004F5153">
      <w:pPr>
        <w:pStyle w:val="Akapitzlist"/>
        <w:spacing w:after="0" w:line="240" w:lineRule="auto"/>
        <w:ind w:left="782" w:right="3" w:firstLine="0"/>
        <w:rPr>
          <w:b/>
          <w:color w:val="auto"/>
          <w:sz w:val="20"/>
          <w:szCs w:val="20"/>
        </w:rPr>
      </w:pPr>
      <w:r w:rsidRPr="004F5153">
        <w:rPr>
          <w:b/>
          <w:color w:val="auto"/>
          <w:sz w:val="20"/>
          <w:szCs w:val="20"/>
          <w:u w:color="00B0F0"/>
        </w:rPr>
        <w:t>przy czym:</w:t>
      </w:r>
      <w:r w:rsidRPr="004F5153">
        <w:rPr>
          <w:b/>
          <w:color w:val="auto"/>
          <w:sz w:val="20"/>
          <w:szCs w:val="20"/>
        </w:rPr>
        <w:t xml:space="preserve"> </w:t>
      </w:r>
    </w:p>
    <w:p w14:paraId="18D08708" w14:textId="77777777" w:rsidR="004F5153" w:rsidRDefault="00000000" w:rsidP="004F5153">
      <w:pPr>
        <w:pStyle w:val="Akapitzlist"/>
        <w:numPr>
          <w:ilvl w:val="0"/>
          <w:numId w:val="31"/>
        </w:numPr>
        <w:spacing w:after="0" w:line="240" w:lineRule="auto"/>
        <w:ind w:right="-11"/>
        <w:jc w:val="left"/>
        <w:rPr>
          <w:b/>
          <w:color w:val="auto"/>
          <w:sz w:val="20"/>
          <w:szCs w:val="20"/>
          <w:u w:val="single" w:color="00B0F0"/>
        </w:rPr>
      </w:pPr>
      <w:r w:rsidRPr="004F5153">
        <w:rPr>
          <w:b/>
          <w:color w:val="auto"/>
          <w:sz w:val="20"/>
          <w:szCs w:val="20"/>
          <w:u w:color="00B0F0"/>
        </w:rPr>
        <w:lastRenderedPageBreak/>
        <w:t>przedstawienie koncepcji rozwiązań lokalizacyjnych, budowlanych musi się</w:t>
      </w:r>
      <w:r w:rsidRPr="004F5153">
        <w:rPr>
          <w:b/>
          <w:color w:val="auto"/>
          <w:sz w:val="20"/>
          <w:szCs w:val="20"/>
        </w:rPr>
        <w:t xml:space="preserve"> </w:t>
      </w:r>
      <w:r w:rsidRPr="004F5153">
        <w:rPr>
          <w:b/>
          <w:color w:val="auto"/>
          <w:sz w:val="20"/>
          <w:szCs w:val="20"/>
          <w:u w:color="00B0F0"/>
        </w:rPr>
        <w:t>odbyć w terminie do 20 dni od dnia podpisania umowy,</w:t>
      </w:r>
    </w:p>
    <w:p w14:paraId="792F59AF" w14:textId="3DAC803A" w:rsidR="004F5153" w:rsidRPr="004F5153" w:rsidRDefault="00000000" w:rsidP="004F5153">
      <w:pPr>
        <w:pStyle w:val="Akapitzlist"/>
        <w:numPr>
          <w:ilvl w:val="0"/>
          <w:numId w:val="31"/>
        </w:numPr>
        <w:spacing w:after="0" w:line="240" w:lineRule="auto"/>
        <w:ind w:right="-11"/>
        <w:jc w:val="left"/>
        <w:rPr>
          <w:b/>
          <w:color w:val="auto"/>
          <w:sz w:val="20"/>
          <w:szCs w:val="20"/>
          <w:u w:color="00B0F0"/>
        </w:rPr>
      </w:pPr>
      <w:r w:rsidRPr="004F5153">
        <w:rPr>
          <w:b/>
          <w:color w:val="auto"/>
          <w:sz w:val="20"/>
          <w:szCs w:val="20"/>
          <w:u w:color="00B0F0"/>
        </w:rPr>
        <w:t xml:space="preserve">przekazanie kompletnej dokumentacji projektowej </w:t>
      </w:r>
      <w:r w:rsidR="004F5153" w:rsidRPr="004F5153">
        <w:rPr>
          <w:b/>
          <w:color w:val="auto"/>
          <w:sz w:val="20"/>
          <w:szCs w:val="20"/>
          <w:u w:color="00B0F0"/>
        </w:rPr>
        <w:t>i uzyskanie prawomocne decyzji poz</w:t>
      </w:r>
      <w:r w:rsidR="004F5153">
        <w:rPr>
          <w:b/>
          <w:color w:val="auto"/>
          <w:sz w:val="20"/>
          <w:szCs w:val="20"/>
          <w:u w:color="00B0F0"/>
        </w:rPr>
        <w:t>w</w:t>
      </w:r>
      <w:r w:rsidR="004F5153" w:rsidRPr="004F5153">
        <w:rPr>
          <w:b/>
          <w:color w:val="auto"/>
          <w:sz w:val="20"/>
          <w:szCs w:val="20"/>
          <w:u w:color="00B0F0"/>
        </w:rPr>
        <w:t xml:space="preserve">olenia na </w:t>
      </w:r>
      <w:r w:rsidR="004F5153">
        <w:rPr>
          <w:b/>
          <w:color w:val="auto"/>
          <w:sz w:val="20"/>
          <w:szCs w:val="20"/>
          <w:u w:color="00B0F0"/>
        </w:rPr>
        <w:t>b</w:t>
      </w:r>
      <w:r w:rsidR="004F5153" w:rsidRPr="004F5153">
        <w:rPr>
          <w:b/>
          <w:color w:val="auto"/>
          <w:sz w:val="20"/>
          <w:szCs w:val="20"/>
          <w:u w:color="00B0F0"/>
        </w:rPr>
        <w:t xml:space="preserve">udowę </w:t>
      </w:r>
      <w:r w:rsidRPr="004F5153">
        <w:rPr>
          <w:b/>
          <w:color w:val="auto"/>
          <w:sz w:val="20"/>
          <w:szCs w:val="20"/>
          <w:u w:color="00B0F0"/>
        </w:rPr>
        <w:t xml:space="preserve">w terminie </w:t>
      </w:r>
      <w:r w:rsidR="004F5153" w:rsidRPr="004F5153">
        <w:rPr>
          <w:b/>
          <w:sz w:val="20"/>
          <w:szCs w:val="20"/>
        </w:rPr>
        <w:t>8 (słownie ośmiu) miesięcy od daty podpisania umowy</w:t>
      </w:r>
    </w:p>
    <w:p w14:paraId="79C2D73C" w14:textId="00A15C49" w:rsidR="008A0395" w:rsidRPr="00735449" w:rsidRDefault="00000000" w:rsidP="00735449">
      <w:pPr>
        <w:pStyle w:val="Akapitzlist"/>
        <w:numPr>
          <w:ilvl w:val="0"/>
          <w:numId w:val="30"/>
        </w:numPr>
        <w:spacing w:after="0" w:line="240" w:lineRule="auto"/>
        <w:ind w:left="851" w:right="-11" w:hanging="425"/>
        <w:jc w:val="left"/>
        <w:rPr>
          <w:sz w:val="20"/>
          <w:szCs w:val="20"/>
        </w:rPr>
      </w:pPr>
      <w:r w:rsidRPr="00735449">
        <w:rPr>
          <w:sz w:val="20"/>
          <w:szCs w:val="20"/>
        </w:rPr>
        <w:t>w zakresie nadzoru autorskiego Strony ustalają</w:t>
      </w:r>
      <w:r w:rsidRPr="00735449">
        <w:rPr>
          <w:b/>
          <w:sz w:val="20"/>
          <w:szCs w:val="20"/>
        </w:rPr>
        <w:t xml:space="preserve"> na okres od dnia rozpoczęcia robót budowlanych wykonywanych na podstawie dokumentacji będącej przedmiotem niniejszej umowy do dnia odbioru tych robót.</w:t>
      </w:r>
      <w:r w:rsidRPr="00735449">
        <w:rPr>
          <w:sz w:val="20"/>
          <w:szCs w:val="20"/>
        </w:rPr>
        <w:t xml:space="preserve"> </w:t>
      </w:r>
    </w:p>
    <w:p w14:paraId="10EA7D4F" w14:textId="77777777" w:rsidR="00735449" w:rsidRDefault="00000000" w:rsidP="00735449">
      <w:pPr>
        <w:pStyle w:val="Akapitzlist"/>
        <w:numPr>
          <w:ilvl w:val="0"/>
          <w:numId w:val="29"/>
        </w:numPr>
        <w:spacing w:after="0" w:line="240" w:lineRule="auto"/>
        <w:ind w:left="426" w:right="3"/>
        <w:rPr>
          <w:sz w:val="20"/>
          <w:szCs w:val="20"/>
        </w:rPr>
      </w:pPr>
      <w:r w:rsidRPr="00735449">
        <w:rPr>
          <w:sz w:val="20"/>
          <w:szCs w:val="20"/>
        </w:rPr>
        <w:t xml:space="preserve">Wykonawca, nie później niż na </w:t>
      </w:r>
      <w:r w:rsidRPr="00735449">
        <w:rPr>
          <w:b/>
          <w:sz w:val="20"/>
          <w:szCs w:val="20"/>
        </w:rPr>
        <w:t>7</w:t>
      </w:r>
      <w:r w:rsidRPr="00735449">
        <w:rPr>
          <w:sz w:val="20"/>
          <w:szCs w:val="20"/>
        </w:rPr>
        <w:t xml:space="preserve"> dni przed złożeniem wniosku o wydanie pozwolenia na budowę / zgłoszenia zamiaru wykonania robót budowlanych, przedstawi Zamawiającemu elektroniczne wersje  wymaganej do złożenia wniosku dokumentacji. Zamawiający w terminie </w:t>
      </w:r>
      <w:r w:rsidRPr="00735449">
        <w:rPr>
          <w:b/>
          <w:sz w:val="20"/>
          <w:szCs w:val="20"/>
        </w:rPr>
        <w:t xml:space="preserve">3 </w:t>
      </w:r>
      <w:r w:rsidRPr="00735449">
        <w:rPr>
          <w:sz w:val="20"/>
          <w:szCs w:val="20"/>
        </w:rPr>
        <w:t xml:space="preserve">dni od ich otrzymania zajmie na piśmie swoje stanowisko w sprawie jej przyjęcia bez uwag lub z uwagami. Wykonawca w terminie max  </w:t>
      </w:r>
      <w:r w:rsidRPr="00735449">
        <w:rPr>
          <w:b/>
          <w:sz w:val="20"/>
          <w:szCs w:val="20"/>
        </w:rPr>
        <w:t>5</w:t>
      </w:r>
      <w:r w:rsidRPr="00735449">
        <w:rPr>
          <w:sz w:val="20"/>
          <w:szCs w:val="20"/>
        </w:rPr>
        <w:t xml:space="preserve"> dni uwzględni ewentualne uwagi.</w:t>
      </w:r>
    </w:p>
    <w:p w14:paraId="42D5E063" w14:textId="77777777" w:rsidR="00735449" w:rsidRDefault="00000000" w:rsidP="00735449">
      <w:pPr>
        <w:pStyle w:val="Akapitzlist"/>
        <w:numPr>
          <w:ilvl w:val="0"/>
          <w:numId w:val="29"/>
        </w:numPr>
        <w:spacing w:after="0" w:line="240" w:lineRule="auto"/>
        <w:ind w:left="426" w:right="3"/>
        <w:rPr>
          <w:sz w:val="20"/>
          <w:szCs w:val="20"/>
        </w:rPr>
      </w:pPr>
      <w:r w:rsidRPr="00735449">
        <w:rPr>
          <w:sz w:val="20"/>
          <w:szCs w:val="20"/>
        </w:rPr>
        <w:t xml:space="preserve">Wykonawca nie później niż na </w:t>
      </w:r>
      <w:r w:rsidRPr="00735449">
        <w:rPr>
          <w:b/>
          <w:sz w:val="20"/>
          <w:szCs w:val="20"/>
        </w:rPr>
        <w:t>7</w:t>
      </w:r>
      <w:r w:rsidRPr="00735449">
        <w:rPr>
          <w:sz w:val="20"/>
          <w:szCs w:val="20"/>
        </w:rPr>
        <w:t xml:space="preserve"> dni przed planowanym terminem przekazania Zamawiającemu kompletnej dokumentacji opisanej w § 4 przedstawi pozostałe objęte zamówieniem dokumentacje w wersji elektronicznej do sprawdzenia ich zgodności z zamówieniem. Zamawiający w terminie </w:t>
      </w:r>
      <w:r w:rsidRPr="00735449">
        <w:rPr>
          <w:b/>
          <w:sz w:val="20"/>
          <w:szCs w:val="20"/>
        </w:rPr>
        <w:t xml:space="preserve">3 </w:t>
      </w:r>
      <w:r w:rsidRPr="00735449">
        <w:rPr>
          <w:sz w:val="20"/>
          <w:szCs w:val="20"/>
        </w:rPr>
        <w:t xml:space="preserve">dni od ich otrzymania zajmie na piśmie swoje stanowisko w sprawie jej przyjęcia bez zastrzeżeń  lub z zastrzeżeniami. W razie zastrzeżeń, Zamawiający wyznaczy Wykonawcy termin nie krótszy niż </w:t>
      </w:r>
      <w:r w:rsidRPr="00735449">
        <w:rPr>
          <w:b/>
          <w:sz w:val="20"/>
          <w:szCs w:val="20"/>
        </w:rPr>
        <w:t>3</w:t>
      </w:r>
      <w:r w:rsidRPr="00735449">
        <w:rPr>
          <w:sz w:val="20"/>
          <w:szCs w:val="20"/>
        </w:rPr>
        <w:t xml:space="preserve"> dni robocze i nie dłuższy niż </w:t>
      </w:r>
      <w:r w:rsidRPr="00735449">
        <w:rPr>
          <w:b/>
          <w:sz w:val="20"/>
          <w:szCs w:val="20"/>
        </w:rPr>
        <w:t>10</w:t>
      </w:r>
      <w:r w:rsidRPr="00735449">
        <w:rPr>
          <w:sz w:val="20"/>
          <w:szCs w:val="20"/>
        </w:rPr>
        <w:t xml:space="preserve"> dni roboczych, licząc od dnia przekazania informacji o zastrzeżeniach na ich uwzględnienie. Wykonawca uwzględni ewentualne zastrzeżenia przed ostatecznym przekazaniem kompletnej dokumentacji. Z przekazania sporządzony zostanie protokół odbioru.</w:t>
      </w:r>
    </w:p>
    <w:p w14:paraId="10B34F57" w14:textId="0C2C1011" w:rsidR="008A0395" w:rsidRPr="00735449" w:rsidRDefault="00000000" w:rsidP="00735449">
      <w:pPr>
        <w:pStyle w:val="Akapitzlist"/>
        <w:numPr>
          <w:ilvl w:val="0"/>
          <w:numId w:val="29"/>
        </w:numPr>
        <w:spacing w:after="0" w:line="240" w:lineRule="auto"/>
        <w:ind w:left="426" w:right="3" w:hanging="349"/>
        <w:rPr>
          <w:sz w:val="20"/>
          <w:szCs w:val="20"/>
        </w:rPr>
      </w:pPr>
      <w:r w:rsidRPr="00735449">
        <w:rPr>
          <w:sz w:val="20"/>
          <w:szCs w:val="20"/>
        </w:rPr>
        <w:t xml:space="preserve">Jeżeli Wykonawca będzie zwlekał  z realizacją przedmiotu umowy tak dalece, że nie jest prawdopodobne, żeby zdołał dotrzymać terminu określonego w ust. 1 Zamawiający może bez wyznaczenia terminu dodatkowego odstąpić od niniejszej umowy przed jego upływem. </w:t>
      </w:r>
    </w:p>
    <w:p w14:paraId="0E5B7185" w14:textId="77777777" w:rsidR="00735449" w:rsidRDefault="00735449" w:rsidP="003C09A0">
      <w:pPr>
        <w:spacing w:after="0" w:line="240" w:lineRule="auto"/>
        <w:ind w:left="441" w:right="361"/>
        <w:jc w:val="center"/>
        <w:rPr>
          <w:b/>
          <w:sz w:val="20"/>
          <w:szCs w:val="20"/>
        </w:rPr>
      </w:pPr>
    </w:p>
    <w:p w14:paraId="49F77733" w14:textId="4497CB34" w:rsidR="008A0395" w:rsidRPr="003C09A0" w:rsidRDefault="00000000" w:rsidP="003C09A0">
      <w:pPr>
        <w:spacing w:after="0" w:line="240" w:lineRule="auto"/>
        <w:ind w:left="441" w:right="361"/>
        <w:jc w:val="center"/>
        <w:rPr>
          <w:sz w:val="20"/>
          <w:szCs w:val="20"/>
        </w:rPr>
      </w:pPr>
      <w:r w:rsidRPr="003C09A0">
        <w:rPr>
          <w:b/>
          <w:sz w:val="20"/>
          <w:szCs w:val="20"/>
        </w:rPr>
        <w:t xml:space="preserve">§ 3 </w:t>
      </w:r>
    </w:p>
    <w:p w14:paraId="35A4BB04" w14:textId="77777777" w:rsidR="008A0395" w:rsidRPr="003C09A0" w:rsidRDefault="00000000" w:rsidP="003C09A0">
      <w:pPr>
        <w:pStyle w:val="Nagwek1"/>
        <w:spacing w:line="240" w:lineRule="auto"/>
        <w:ind w:left="439" w:right="365"/>
        <w:rPr>
          <w:sz w:val="20"/>
          <w:szCs w:val="20"/>
        </w:rPr>
      </w:pPr>
      <w:r w:rsidRPr="003C09A0">
        <w:rPr>
          <w:sz w:val="20"/>
          <w:szCs w:val="20"/>
        </w:rPr>
        <w:t>Osoby do kontaktu</w:t>
      </w:r>
      <w:r w:rsidRPr="003C09A0">
        <w:rPr>
          <w:sz w:val="20"/>
          <w:szCs w:val="20"/>
          <w:u w:val="none"/>
        </w:rPr>
        <w:t xml:space="preserve"> </w:t>
      </w:r>
    </w:p>
    <w:p w14:paraId="0BA759FB" w14:textId="77777777" w:rsidR="008A0395" w:rsidRPr="003C09A0" w:rsidRDefault="00000000" w:rsidP="003C09A0">
      <w:pPr>
        <w:spacing w:after="0" w:line="240" w:lineRule="auto"/>
        <w:ind w:left="133" w:firstLine="0"/>
        <w:jc w:val="center"/>
        <w:rPr>
          <w:sz w:val="20"/>
          <w:szCs w:val="20"/>
        </w:rPr>
      </w:pPr>
      <w:r w:rsidRPr="003C09A0">
        <w:rPr>
          <w:b/>
          <w:sz w:val="20"/>
          <w:szCs w:val="20"/>
        </w:rPr>
        <w:t xml:space="preserve"> </w:t>
      </w:r>
    </w:p>
    <w:p w14:paraId="0C3F2EE7" w14:textId="60613225" w:rsidR="008A0395" w:rsidRDefault="00000000" w:rsidP="00735449">
      <w:pPr>
        <w:pStyle w:val="Akapitzlist"/>
        <w:numPr>
          <w:ilvl w:val="0"/>
          <w:numId w:val="32"/>
        </w:numPr>
        <w:spacing w:after="0" w:line="240" w:lineRule="auto"/>
        <w:ind w:left="426" w:right="3"/>
        <w:rPr>
          <w:sz w:val="20"/>
          <w:szCs w:val="20"/>
        </w:rPr>
      </w:pPr>
      <w:r w:rsidRPr="00735449">
        <w:rPr>
          <w:sz w:val="20"/>
          <w:szCs w:val="20"/>
        </w:rPr>
        <w:t xml:space="preserve">Do bieżących konsultacji w sprawach związanych z wykonaniem dokumentacji wyznacza się ze strony Zamawiającego </w:t>
      </w:r>
      <w:r w:rsidR="00735449" w:rsidRPr="00735449">
        <w:rPr>
          <w:sz w:val="20"/>
          <w:szCs w:val="20"/>
        </w:rPr>
        <w:t>………………………</w:t>
      </w:r>
      <w:r w:rsidRPr="00735449">
        <w:rPr>
          <w:sz w:val="20"/>
          <w:szCs w:val="20"/>
        </w:rPr>
        <w:t xml:space="preserve">, natomiast ze strony Wykonawcy </w:t>
      </w:r>
      <w:r w:rsidR="00735449" w:rsidRPr="00735449">
        <w:rPr>
          <w:sz w:val="20"/>
          <w:szCs w:val="20"/>
        </w:rPr>
        <w:t xml:space="preserve"> </w:t>
      </w:r>
      <w:r w:rsidRPr="00735449">
        <w:rPr>
          <w:sz w:val="20"/>
          <w:szCs w:val="20"/>
        </w:rPr>
        <w:t xml:space="preserve">………………………………… </w:t>
      </w:r>
    </w:p>
    <w:p w14:paraId="6EF6F88E" w14:textId="0FDAC597" w:rsidR="008A0395" w:rsidRDefault="00000000" w:rsidP="00735449">
      <w:pPr>
        <w:pStyle w:val="Akapitzlist"/>
        <w:numPr>
          <w:ilvl w:val="0"/>
          <w:numId w:val="32"/>
        </w:numPr>
        <w:spacing w:after="0" w:line="240" w:lineRule="auto"/>
        <w:ind w:left="426" w:right="3" w:hanging="349"/>
        <w:rPr>
          <w:sz w:val="20"/>
          <w:szCs w:val="20"/>
        </w:rPr>
      </w:pPr>
      <w:r w:rsidRPr="00735449">
        <w:rPr>
          <w:sz w:val="20"/>
          <w:szCs w:val="20"/>
        </w:rPr>
        <w:t xml:space="preserve">Zakres konsultacji, o których mowa w ust. 1 nie może wykraczać poza kwestie uregulowane w niniejszej umowie ani naruszać jej postanowień. </w:t>
      </w:r>
    </w:p>
    <w:p w14:paraId="13AA58F9" w14:textId="74C8D384" w:rsidR="008A0395" w:rsidRDefault="00000000" w:rsidP="00735449">
      <w:pPr>
        <w:pStyle w:val="Akapitzlist"/>
        <w:numPr>
          <w:ilvl w:val="0"/>
          <w:numId w:val="32"/>
        </w:numPr>
        <w:spacing w:after="0" w:line="240" w:lineRule="auto"/>
        <w:ind w:left="426" w:right="3" w:hanging="349"/>
        <w:rPr>
          <w:sz w:val="20"/>
          <w:szCs w:val="20"/>
        </w:rPr>
      </w:pPr>
      <w:r w:rsidRPr="00735449">
        <w:rPr>
          <w:sz w:val="20"/>
          <w:szCs w:val="20"/>
        </w:rPr>
        <w:t xml:space="preserve">Zmiana osoby, o której mowa w ust. 1, następuje poprzez pisemne powiadomienie drugiej strony i nie stanowi zmiany treści umowy. </w:t>
      </w:r>
    </w:p>
    <w:p w14:paraId="47EB0148" w14:textId="77777777" w:rsidR="00735449" w:rsidRDefault="00000000" w:rsidP="00735449">
      <w:pPr>
        <w:pStyle w:val="Akapitzlist"/>
        <w:numPr>
          <w:ilvl w:val="0"/>
          <w:numId w:val="32"/>
        </w:numPr>
        <w:spacing w:after="0" w:line="240" w:lineRule="auto"/>
        <w:ind w:left="426" w:right="3"/>
        <w:rPr>
          <w:sz w:val="20"/>
          <w:szCs w:val="20"/>
        </w:rPr>
      </w:pPr>
      <w:r w:rsidRPr="00735449">
        <w:rPr>
          <w:sz w:val="20"/>
          <w:szCs w:val="20"/>
        </w:rPr>
        <w:t xml:space="preserve">Strony ustalają niezbędne do kontaktów i dokonywania zawiadomień numery i adresy: </w:t>
      </w:r>
    </w:p>
    <w:p w14:paraId="2E003BB8" w14:textId="370CD5DF" w:rsidR="00735449" w:rsidRDefault="00735449" w:rsidP="00735449">
      <w:pPr>
        <w:pStyle w:val="Akapitzlist"/>
        <w:numPr>
          <w:ilvl w:val="0"/>
          <w:numId w:val="33"/>
        </w:numPr>
        <w:spacing w:after="0" w:line="240" w:lineRule="auto"/>
        <w:ind w:right="3"/>
        <w:rPr>
          <w:sz w:val="20"/>
          <w:szCs w:val="20"/>
        </w:rPr>
      </w:pPr>
      <w:r>
        <w:rPr>
          <w:sz w:val="20"/>
          <w:szCs w:val="20"/>
        </w:rPr>
        <w:t>Zamawiający</w:t>
      </w:r>
    </w:p>
    <w:p w14:paraId="04F93C56" w14:textId="7F1B93B7" w:rsidR="00735449" w:rsidRDefault="00735449" w:rsidP="00735449">
      <w:pPr>
        <w:pStyle w:val="Akapitzlist"/>
        <w:spacing w:after="0" w:line="240" w:lineRule="auto"/>
        <w:ind w:left="1146" w:right="3" w:firstLine="0"/>
        <w:rPr>
          <w:sz w:val="20"/>
          <w:szCs w:val="20"/>
        </w:rPr>
      </w:pPr>
      <w:r>
        <w:rPr>
          <w:sz w:val="20"/>
          <w:szCs w:val="20"/>
        </w:rPr>
        <w:t>adres korespondencyjny</w:t>
      </w:r>
      <w:r>
        <w:rPr>
          <w:sz w:val="20"/>
          <w:szCs w:val="20"/>
        </w:rPr>
        <w:tab/>
        <w:t>…………………………</w:t>
      </w:r>
    </w:p>
    <w:p w14:paraId="4F78C1F9" w14:textId="5E04EEEC" w:rsidR="00735449" w:rsidRDefault="00735449" w:rsidP="00735449">
      <w:pPr>
        <w:pStyle w:val="Akapitzlist"/>
        <w:spacing w:after="0" w:line="240" w:lineRule="auto"/>
        <w:ind w:left="1146" w:right="3" w:firstLine="0"/>
        <w:rPr>
          <w:sz w:val="20"/>
          <w:szCs w:val="20"/>
        </w:rPr>
      </w:pPr>
      <w:r>
        <w:rPr>
          <w:sz w:val="20"/>
          <w:szCs w:val="20"/>
        </w:rPr>
        <w:t>numer telefonu</w:t>
      </w:r>
      <w:r>
        <w:rPr>
          <w:sz w:val="20"/>
          <w:szCs w:val="20"/>
        </w:rPr>
        <w:tab/>
      </w:r>
      <w:r>
        <w:rPr>
          <w:sz w:val="20"/>
          <w:szCs w:val="20"/>
        </w:rPr>
        <w:tab/>
        <w:t>…………………………</w:t>
      </w:r>
    </w:p>
    <w:p w14:paraId="2B6B71D1" w14:textId="2113D4AD" w:rsidR="00735449" w:rsidRDefault="00735449" w:rsidP="00735449">
      <w:pPr>
        <w:pStyle w:val="Akapitzlist"/>
        <w:spacing w:after="0" w:line="240" w:lineRule="auto"/>
        <w:ind w:left="1146" w:right="3" w:firstLine="0"/>
        <w:rPr>
          <w:sz w:val="20"/>
          <w:szCs w:val="20"/>
        </w:rPr>
      </w:pPr>
      <w:r>
        <w:rPr>
          <w:sz w:val="20"/>
          <w:szCs w:val="20"/>
        </w:rPr>
        <w:t>adres e-mail</w:t>
      </w:r>
      <w:r>
        <w:rPr>
          <w:sz w:val="20"/>
          <w:szCs w:val="20"/>
        </w:rPr>
        <w:tab/>
      </w:r>
      <w:r>
        <w:rPr>
          <w:sz w:val="20"/>
          <w:szCs w:val="20"/>
        </w:rPr>
        <w:tab/>
        <w:t>…………………………</w:t>
      </w:r>
    </w:p>
    <w:p w14:paraId="2EDC1A2D" w14:textId="4858BBB1" w:rsidR="00735449" w:rsidRDefault="00735449" w:rsidP="00735449">
      <w:pPr>
        <w:pStyle w:val="Akapitzlist"/>
        <w:numPr>
          <w:ilvl w:val="0"/>
          <w:numId w:val="33"/>
        </w:numPr>
        <w:spacing w:after="0" w:line="240" w:lineRule="auto"/>
        <w:ind w:right="3"/>
        <w:rPr>
          <w:sz w:val="20"/>
          <w:szCs w:val="20"/>
        </w:rPr>
      </w:pPr>
      <w:r>
        <w:rPr>
          <w:sz w:val="20"/>
          <w:szCs w:val="20"/>
        </w:rPr>
        <w:t>Wykonawca</w:t>
      </w:r>
    </w:p>
    <w:p w14:paraId="4CAD5E1F" w14:textId="77777777" w:rsidR="00735449" w:rsidRDefault="00735449" w:rsidP="00735449">
      <w:pPr>
        <w:pStyle w:val="Akapitzlist"/>
        <w:numPr>
          <w:ilvl w:val="0"/>
          <w:numId w:val="33"/>
        </w:numPr>
        <w:spacing w:after="0" w:line="240" w:lineRule="auto"/>
        <w:ind w:right="3"/>
        <w:rPr>
          <w:sz w:val="20"/>
          <w:szCs w:val="20"/>
        </w:rPr>
      </w:pPr>
      <w:r>
        <w:rPr>
          <w:sz w:val="20"/>
          <w:szCs w:val="20"/>
        </w:rPr>
        <w:t>adres korespondencyjny</w:t>
      </w:r>
      <w:r>
        <w:rPr>
          <w:sz w:val="20"/>
          <w:szCs w:val="20"/>
        </w:rPr>
        <w:tab/>
        <w:t>…………………………</w:t>
      </w:r>
    </w:p>
    <w:p w14:paraId="3200BB6E" w14:textId="77777777" w:rsidR="00735449" w:rsidRDefault="00735449" w:rsidP="00735449">
      <w:pPr>
        <w:pStyle w:val="Akapitzlist"/>
        <w:numPr>
          <w:ilvl w:val="0"/>
          <w:numId w:val="33"/>
        </w:numPr>
        <w:spacing w:after="0" w:line="240" w:lineRule="auto"/>
        <w:ind w:right="3"/>
        <w:rPr>
          <w:sz w:val="20"/>
          <w:szCs w:val="20"/>
        </w:rPr>
      </w:pPr>
      <w:r>
        <w:rPr>
          <w:sz w:val="20"/>
          <w:szCs w:val="20"/>
        </w:rPr>
        <w:t>numer telefonu</w:t>
      </w:r>
      <w:r>
        <w:rPr>
          <w:sz w:val="20"/>
          <w:szCs w:val="20"/>
        </w:rPr>
        <w:tab/>
      </w:r>
      <w:r>
        <w:rPr>
          <w:sz w:val="20"/>
          <w:szCs w:val="20"/>
        </w:rPr>
        <w:tab/>
        <w:t>…………………………</w:t>
      </w:r>
    </w:p>
    <w:p w14:paraId="61234194" w14:textId="77777777" w:rsidR="00735449" w:rsidRDefault="00735449" w:rsidP="00735449">
      <w:pPr>
        <w:pStyle w:val="Akapitzlist"/>
        <w:numPr>
          <w:ilvl w:val="0"/>
          <w:numId w:val="33"/>
        </w:numPr>
        <w:spacing w:after="0" w:line="240" w:lineRule="auto"/>
        <w:ind w:right="3"/>
        <w:rPr>
          <w:sz w:val="20"/>
          <w:szCs w:val="20"/>
        </w:rPr>
      </w:pPr>
      <w:r>
        <w:rPr>
          <w:sz w:val="20"/>
          <w:szCs w:val="20"/>
        </w:rPr>
        <w:t>adres e-mail</w:t>
      </w:r>
      <w:r>
        <w:rPr>
          <w:sz w:val="20"/>
          <w:szCs w:val="20"/>
        </w:rPr>
        <w:tab/>
      </w:r>
      <w:r>
        <w:rPr>
          <w:sz w:val="20"/>
          <w:szCs w:val="20"/>
        </w:rPr>
        <w:tab/>
        <w:t>…………………………</w:t>
      </w:r>
    </w:p>
    <w:p w14:paraId="0CC342E3" w14:textId="77777777" w:rsidR="00735449" w:rsidRDefault="00735449" w:rsidP="00735449">
      <w:pPr>
        <w:spacing w:after="0" w:line="240" w:lineRule="auto"/>
        <w:ind w:left="0" w:right="363" w:firstLine="0"/>
        <w:jc w:val="center"/>
        <w:rPr>
          <w:b/>
          <w:sz w:val="20"/>
          <w:szCs w:val="20"/>
        </w:rPr>
      </w:pPr>
    </w:p>
    <w:p w14:paraId="033A8F3E" w14:textId="77777777" w:rsidR="00735449" w:rsidRDefault="00000000" w:rsidP="00735449">
      <w:pPr>
        <w:spacing w:after="0" w:line="240" w:lineRule="auto"/>
        <w:ind w:left="0" w:right="363" w:firstLine="0"/>
        <w:jc w:val="center"/>
        <w:rPr>
          <w:b/>
          <w:sz w:val="20"/>
          <w:szCs w:val="20"/>
        </w:rPr>
      </w:pPr>
      <w:r w:rsidRPr="003C09A0">
        <w:rPr>
          <w:b/>
          <w:sz w:val="20"/>
          <w:szCs w:val="20"/>
        </w:rPr>
        <w:t>§ 4</w:t>
      </w:r>
    </w:p>
    <w:p w14:paraId="4AF12DDC" w14:textId="7895E6CE" w:rsidR="008A0395" w:rsidRPr="00735449" w:rsidRDefault="00000000" w:rsidP="00735449">
      <w:pPr>
        <w:spacing w:after="0" w:line="240" w:lineRule="auto"/>
        <w:ind w:left="0" w:right="363" w:firstLine="0"/>
        <w:jc w:val="center"/>
        <w:rPr>
          <w:b/>
          <w:bCs/>
          <w:sz w:val="20"/>
          <w:szCs w:val="20"/>
        </w:rPr>
      </w:pPr>
      <w:r w:rsidRPr="00735449">
        <w:rPr>
          <w:b/>
          <w:bCs/>
          <w:sz w:val="20"/>
          <w:szCs w:val="20"/>
        </w:rPr>
        <w:t>Zakres zamówienia</w:t>
      </w:r>
    </w:p>
    <w:p w14:paraId="21793A93" w14:textId="77777777" w:rsidR="008A0395" w:rsidRPr="00735449" w:rsidRDefault="00000000" w:rsidP="00735449">
      <w:pPr>
        <w:pStyle w:val="Akapitzlist"/>
        <w:numPr>
          <w:ilvl w:val="0"/>
          <w:numId w:val="34"/>
        </w:numPr>
        <w:spacing w:after="0" w:line="240" w:lineRule="auto"/>
        <w:ind w:left="426" w:right="1"/>
        <w:jc w:val="left"/>
        <w:rPr>
          <w:sz w:val="20"/>
          <w:szCs w:val="20"/>
        </w:rPr>
      </w:pPr>
      <w:r w:rsidRPr="00735449">
        <w:rPr>
          <w:b/>
          <w:sz w:val="20"/>
          <w:szCs w:val="20"/>
          <w:u w:color="000000"/>
        </w:rPr>
        <w:t>Zamówienie obejmuje min.:</w:t>
      </w:r>
      <w:r w:rsidRPr="00735449">
        <w:rPr>
          <w:b/>
          <w:sz w:val="20"/>
          <w:szCs w:val="20"/>
        </w:rPr>
        <w:t xml:space="preserve"> </w:t>
      </w:r>
    </w:p>
    <w:p w14:paraId="42C8D139" w14:textId="77777777" w:rsidR="008A0395" w:rsidRDefault="00000000" w:rsidP="006B6B8E">
      <w:pPr>
        <w:pStyle w:val="Akapitzlist"/>
        <w:numPr>
          <w:ilvl w:val="0"/>
          <w:numId w:val="35"/>
        </w:numPr>
        <w:spacing w:after="0" w:line="240" w:lineRule="auto"/>
        <w:ind w:left="851" w:right="3" w:hanging="429"/>
        <w:rPr>
          <w:sz w:val="20"/>
          <w:szCs w:val="20"/>
        </w:rPr>
      </w:pPr>
      <w:r w:rsidRPr="006B6B8E">
        <w:rPr>
          <w:sz w:val="20"/>
          <w:szCs w:val="20"/>
        </w:rPr>
        <w:t xml:space="preserve">Przygotowanie koncepcji zawierającej: propozycję rozwiązań projektowych, projekt zagospodarowania terenu, szacunek kosztów wykonania prac; do dalszych prac projektowych można przystąpić po uzyskaniu pisemnego zatwierdzenia koncepcji przez Zamawiającego. </w:t>
      </w:r>
    </w:p>
    <w:p w14:paraId="2D0F5DE9" w14:textId="2C0A597B" w:rsidR="008A0395" w:rsidRDefault="00000000" w:rsidP="006B6B8E">
      <w:pPr>
        <w:pStyle w:val="Akapitzlist"/>
        <w:numPr>
          <w:ilvl w:val="0"/>
          <w:numId w:val="35"/>
        </w:numPr>
        <w:spacing w:after="0" w:line="240" w:lineRule="auto"/>
        <w:ind w:left="851" w:right="3" w:hanging="425"/>
        <w:rPr>
          <w:sz w:val="20"/>
          <w:szCs w:val="20"/>
        </w:rPr>
      </w:pPr>
      <w:r w:rsidRPr="006B6B8E">
        <w:rPr>
          <w:sz w:val="20"/>
          <w:szCs w:val="20"/>
        </w:rPr>
        <w:t>Sporządzenie projektu budowlano-architektonicznego i uzyskanie dla niego wynikających z przepisów:  opinii, decyzji, zgód, uzgodnień</w:t>
      </w:r>
      <w:r w:rsidR="006B6B8E">
        <w:rPr>
          <w:sz w:val="20"/>
          <w:szCs w:val="20"/>
        </w:rPr>
        <w:t>.</w:t>
      </w:r>
    </w:p>
    <w:p w14:paraId="41928431" w14:textId="416AA805" w:rsidR="008A0395" w:rsidRDefault="00000000" w:rsidP="006B6B8E">
      <w:pPr>
        <w:pStyle w:val="Akapitzlist"/>
        <w:numPr>
          <w:ilvl w:val="0"/>
          <w:numId w:val="35"/>
        </w:numPr>
        <w:spacing w:after="0" w:line="240" w:lineRule="auto"/>
        <w:ind w:left="851" w:right="3" w:hanging="425"/>
        <w:rPr>
          <w:sz w:val="20"/>
          <w:szCs w:val="20"/>
        </w:rPr>
      </w:pPr>
      <w:r w:rsidRPr="006B6B8E">
        <w:rPr>
          <w:sz w:val="20"/>
          <w:szCs w:val="20"/>
        </w:rPr>
        <w:t>Sporządzenie projektu technologicznego i automatyki oczyszczalni ścieków.</w:t>
      </w:r>
    </w:p>
    <w:p w14:paraId="2CE62FC2" w14:textId="34F7E17D" w:rsidR="008A0395" w:rsidRDefault="00000000" w:rsidP="006B6B8E">
      <w:pPr>
        <w:pStyle w:val="Akapitzlist"/>
        <w:numPr>
          <w:ilvl w:val="0"/>
          <w:numId w:val="35"/>
        </w:numPr>
        <w:spacing w:after="0" w:line="240" w:lineRule="auto"/>
        <w:ind w:left="851" w:right="3" w:hanging="425"/>
        <w:rPr>
          <w:sz w:val="20"/>
          <w:szCs w:val="20"/>
        </w:rPr>
      </w:pPr>
      <w:r w:rsidRPr="006B6B8E">
        <w:rPr>
          <w:sz w:val="20"/>
          <w:szCs w:val="20"/>
        </w:rPr>
        <w:t>Sporządzenie przedmiarów robót i kosztorysów inwestorskich dla poszczególnych branż.</w:t>
      </w:r>
    </w:p>
    <w:p w14:paraId="15C2E4CB" w14:textId="7B060905" w:rsidR="008A0395" w:rsidRDefault="00000000" w:rsidP="006B6B8E">
      <w:pPr>
        <w:pStyle w:val="Akapitzlist"/>
        <w:numPr>
          <w:ilvl w:val="0"/>
          <w:numId w:val="35"/>
        </w:numPr>
        <w:spacing w:after="0" w:line="240" w:lineRule="auto"/>
        <w:ind w:left="851" w:right="3" w:hanging="425"/>
        <w:rPr>
          <w:sz w:val="20"/>
          <w:szCs w:val="20"/>
        </w:rPr>
      </w:pPr>
      <w:r w:rsidRPr="006B6B8E">
        <w:rPr>
          <w:sz w:val="20"/>
          <w:szCs w:val="20"/>
        </w:rPr>
        <w:t>Sporządzenie projektów wykonawczych dla wszystkich projektowanych obiektów.</w:t>
      </w:r>
    </w:p>
    <w:p w14:paraId="70D005E0" w14:textId="53CFB3EC" w:rsidR="008A0395" w:rsidRDefault="00000000" w:rsidP="006B6B8E">
      <w:pPr>
        <w:pStyle w:val="Akapitzlist"/>
        <w:numPr>
          <w:ilvl w:val="0"/>
          <w:numId w:val="35"/>
        </w:numPr>
        <w:spacing w:after="0" w:line="240" w:lineRule="auto"/>
        <w:ind w:left="851" w:right="3" w:hanging="425"/>
        <w:rPr>
          <w:sz w:val="20"/>
          <w:szCs w:val="20"/>
        </w:rPr>
      </w:pPr>
      <w:r w:rsidRPr="006B6B8E">
        <w:rPr>
          <w:sz w:val="20"/>
          <w:szCs w:val="20"/>
        </w:rPr>
        <w:t>Pomoc w uzyskaniu pozwoleń i decyzji.</w:t>
      </w:r>
    </w:p>
    <w:p w14:paraId="46AF987A" w14:textId="0561555D" w:rsidR="008A0395" w:rsidRDefault="00000000" w:rsidP="006B6B8E">
      <w:pPr>
        <w:pStyle w:val="Akapitzlist"/>
        <w:numPr>
          <w:ilvl w:val="0"/>
          <w:numId w:val="35"/>
        </w:numPr>
        <w:spacing w:after="0" w:line="240" w:lineRule="auto"/>
        <w:ind w:left="851" w:right="3" w:hanging="425"/>
        <w:rPr>
          <w:sz w:val="20"/>
          <w:szCs w:val="20"/>
        </w:rPr>
      </w:pPr>
      <w:r w:rsidRPr="006B6B8E">
        <w:rPr>
          <w:sz w:val="20"/>
          <w:szCs w:val="20"/>
        </w:rPr>
        <w:t xml:space="preserve">Opracowanie karty informacyjnej i raportu oddziaływania inwestycji na środowisko </w:t>
      </w:r>
      <w:r w:rsidR="006B6B8E">
        <w:rPr>
          <w:sz w:val="20"/>
          <w:szCs w:val="20"/>
        </w:rPr>
        <w:t xml:space="preserve"> </w:t>
      </w:r>
      <w:r w:rsidRPr="006B6B8E">
        <w:rPr>
          <w:sz w:val="20"/>
          <w:szCs w:val="20"/>
        </w:rPr>
        <w:t>(jeśli będzie wymagane).</w:t>
      </w:r>
    </w:p>
    <w:p w14:paraId="0F6076CC" w14:textId="1112EBA3" w:rsidR="006B6B8E" w:rsidRDefault="00000000" w:rsidP="006B6B8E">
      <w:pPr>
        <w:pStyle w:val="Akapitzlist"/>
        <w:numPr>
          <w:ilvl w:val="0"/>
          <w:numId w:val="35"/>
        </w:numPr>
        <w:spacing w:after="0" w:line="240" w:lineRule="auto"/>
        <w:ind w:left="851" w:right="3" w:hanging="425"/>
        <w:rPr>
          <w:sz w:val="20"/>
          <w:szCs w:val="20"/>
        </w:rPr>
      </w:pPr>
      <w:r w:rsidRPr="006B6B8E">
        <w:rPr>
          <w:sz w:val="20"/>
          <w:szCs w:val="20"/>
        </w:rPr>
        <w:t>Dokumentację geotechniczną (jeśli będzie wymagana)</w:t>
      </w:r>
      <w:r w:rsidR="006B6B8E">
        <w:rPr>
          <w:sz w:val="20"/>
          <w:szCs w:val="20"/>
        </w:rPr>
        <w:t>.</w:t>
      </w:r>
    </w:p>
    <w:p w14:paraId="215093E0" w14:textId="7A8799DC" w:rsidR="008A0395" w:rsidRDefault="00000000" w:rsidP="006B6B8E">
      <w:pPr>
        <w:pStyle w:val="Akapitzlist"/>
        <w:numPr>
          <w:ilvl w:val="0"/>
          <w:numId w:val="35"/>
        </w:numPr>
        <w:spacing w:after="0" w:line="240" w:lineRule="auto"/>
        <w:ind w:left="851" w:right="3" w:hanging="425"/>
        <w:rPr>
          <w:sz w:val="20"/>
          <w:szCs w:val="20"/>
        </w:rPr>
      </w:pPr>
      <w:r w:rsidRPr="006B6B8E">
        <w:rPr>
          <w:sz w:val="20"/>
          <w:szCs w:val="20"/>
        </w:rPr>
        <w:t xml:space="preserve">Opracowania operatów wodnoprawnych, karty informacyjnej, raportu oddziaływania na środowisko (w razie potrzeby). </w:t>
      </w:r>
    </w:p>
    <w:p w14:paraId="2B45CA93" w14:textId="75CCA6A1" w:rsidR="008A0395" w:rsidRDefault="00000000" w:rsidP="006B6B8E">
      <w:pPr>
        <w:pStyle w:val="Akapitzlist"/>
        <w:numPr>
          <w:ilvl w:val="0"/>
          <w:numId w:val="35"/>
        </w:numPr>
        <w:spacing w:after="0" w:line="240" w:lineRule="auto"/>
        <w:ind w:left="851" w:right="3" w:hanging="425"/>
        <w:rPr>
          <w:sz w:val="20"/>
          <w:szCs w:val="20"/>
        </w:rPr>
      </w:pPr>
      <w:r w:rsidRPr="006B6B8E">
        <w:rPr>
          <w:sz w:val="20"/>
          <w:szCs w:val="20"/>
        </w:rPr>
        <w:t>Opracowanie specyfikacji technicznych wykonania i odbioru robót.</w:t>
      </w:r>
    </w:p>
    <w:p w14:paraId="2F7926D8" w14:textId="7070AD23" w:rsidR="008A0395" w:rsidRDefault="00000000" w:rsidP="006B6B8E">
      <w:pPr>
        <w:pStyle w:val="Akapitzlist"/>
        <w:numPr>
          <w:ilvl w:val="0"/>
          <w:numId w:val="35"/>
        </w:numPr>
        <w:spacing w:after="0" w:line="240" w:lineRule="auto"/>
        <w:ind w:left="851" w:right="3" w:hanging="425"/>
        <w:rPr>
          <w:sz w:val="20"/>
          <w:szCs w:val="20"/>
        </w:rPr>
      </w:pPr>
      <w:r w:rsidRPr="006B6B8E">
        <w:rPr>
          <w:sz w:val="20"/>
          <w:szCs w:val="20"/>
        </w:rPr>
        <w:lastRenderedPageBreak/>
        <w:t>Przygotowanie powyższej kompletnej dokumentacji w wersji elektronicznej.</w:t>
      </w:r>
    </w:p>
    <w:p w14:paraId="55D40435" w14:textId="3CA62864" w:rsidR="008A0395" w:rsidRDefault="00000000" w:rsidP="006B6B8E">
      <w:pPr>
        <w:pStyle w:val="Akapitzlist"/>
        <w:numPr>
          <w:ilvl w:val="0"/>
          <w:numId w:val="35"/>
        </w:numPr>
        <w:spacing w:after="0" w:line="240" w:lineRule="auto"/>
        <w:ind w:left="851" w:right="3" w:hanging="425"/>
        <w:jc w:val="left"/>
        <w:rPr>
          <w:sz w:val="20"/>
          <w:szCs w:val="20"/>
        </w:rPr>
      </w:pPr>
      <w:r w:rsidRPr="006B6B8E">
        <w:rPr>
          <w:sz w:val="20"/>
          <w:szCs w:val="20"/>
        </w:rPr>
        <w:t>Jednokrotną aktualizację kosztorysów inwestorskich w miarę potrzeby Zamawiającego.</w:t>
      </w:r>
    </w:p>
    <w:p w14:paraId="41B259FE" w14:textId="4EA469E9" w:rsidR="008A0395" w:rsidRDefault="00000000" w:rsidP="006B6B8E">
      <w:pPr>
        <w:pStyle w:val="Akapitzlist"/>
        <w:numPr>
          <w:ilvl w:val="0"/>
          <w:numId w:val="35"/>
        </w:numPr>
        <w:spacing w:after="0" w:line="240" w:lineRule="auto"/>
        <w:ind w:left="851" w:right="3" w:hanging="425"/>
        <w:rPr>
          <w:bCs/>
          <w:sz w:val="20"/>
          <w:szCs w:val="20"/>
        </w:rPr>
      </w:pPr>
      <w:r w:rsidRPr="006B6B8E">
        <w:rPr>
          <w:bCs/>
          <w:sz w:val="20"/>
          <w:szCs w:val="20"/>
          <w:u w:color="000000"/>
        </w:rPr>
        <w:t>Nadzór autorski oraz pomoc na wszystkich etapach procedury uzyskania</w:t>
      </w:r>
      <w:r w:rsidRPr="006B6B8E">
        <w:rPr>
          <w:bCs/>
          <w:sz w:val="20"/>
          <w:szCs w:val="20"/>
        </w:rPr>
        <w:t xml:space="preserve"> </w:t>
      </w:r>
      <w:r w:rsidRPr="006B6B8E">
        <w:rPr>
          <w:bCs/>
          <w:sz w:val="20"/>
          <w:szCs w:val="20"/>
          <w:u w:color="000000"/>
        </w:rPr>
        <w:t>pozwolenia na budowę.</w:t>
      </w:r>
    </w:p>
    <w:p w14:paraId="72333EF6" w14:textId="77777777" w:rsidR="008A0395" w:rsidRPr="006B6B8E" w:rsidRDefault="00000000" w:rsidP="006B6B8E">
      <w:pPr>
        <w:pStyle w:val="Akapitzlist"/>
        <w:numPr>
          <w:ilvl w:val="0"/>
          <w:numId w:val="35"/>
        </w:numPr>
        <w:spacing w:after="0" w:line="240" w:lineRule="auto"/>
        <w:ind w:left="851" w:right="3" w:hanging="425"/>
        <w:rPr>
          <w:bCs/>
          <w:sz w:val="20"/>
          <w:szCs w:val="20"/>
        </w:rPr>
      </w:pPr>
      <w:r w:rsidRPr="006B6B8E">
        <w:rPr>
          <w:bCs/>
          <w:sz w:val="20"/>
          <w:szCs w:val="20"/>
          <w:u w:color="000000"/>
        </w:rPr>
        <w:t>Uzyskanie prawomocnej decyzji – pozwolenia na budowę.</w:t>
      </w:r>
      <w:r w:rsidRPr="006B6B8E">
        <w:rPr>
          <w:bCs/>
          <w:sz w:val="20"/>
          <w:szCs w:val="20"/>
        </w:rPr>
        <w:t xml:space="preserve">  </w:t>
      </w:r>
    </w:p>
    <w:p w14:paraId="33034D77" w14:textId="77777777" w:rsidR="008A0395" w:rsidRPr="006B6B8E" w:rsidRDefault="00000000" w:rsidP="006B6B8E">
      <w:pPr>
        <w:pStyle w:val="Akapitzlist"/>
        <w:numPr>
          <w:ilvl w:val="0"/>
          <w:numId w:val="34"/>
        </w:numPr>
        <w:spacing w:after="0" w:line="240" w:lineRule="auto"/>
        <w:ind w:left="426" w:right="1"/>
        <w:jc w:val="left"/>
        <w:rPr>
          <w:b/>
          <w:bCs/>
          <w:sz w:val="20"/>
          <w:szCs w:val="20"/>
        </w:rPr>
      </w:pPr>
      <w:r w:rsidRPr="006B6B8E">
        <w:rPr>
          <w:b/>
          <w:bCs/>
          <w:sz w:val="20"/>
          <w:szCs w:val="20"/>
        </w:rPr>
        <w:t xml:space="preserve">Dokumentacje należy wykonać w następujących ilościach: </w:t>
      </w:r>
    </w:p>
    <w:p w14:paraId="20BFAFDD" w14:textId="149E7C13" w:rsidR="008A0395" w:rsidRDefault="00000000" w:rsidP="006B6B8E">
      <w:pPr>
        <w:pStyle w:val="Akapitzlist"/>
        <w:numPr>
          <w:ilvl w:val="0"/>
          <w:numId w:val="36"/>
        </w:numPr>
        <w:spacing w:after="0" w:line="240" w:lineRule="auto"/>
        <w:ind w:right="3"/>
        <w:rPr>
          <w:sz w:val="20"/>
          <w:szCs w:val="20"/>
        </w:rPr>
      </w:pPr>
      <w:r w:rsidRPr="006B6B8E">
        <w:rPr>
          <w:sz w:val="20"/>
          <w:szCs w:val="20"/>
        </w:rPr>
        <w:t>projekty budowlane i techniczne  – w 5 egz. w wersji papierowej i w 1 egz. w wersji elektronicznej na płycie CD w formacie WORD  i PDF;</w:t>
      </w:r>
    </w:p>
    <w:p w14:paraId="74CA7EC2" w14:textId="73142A51" w:rsidR="008A0395" w:rsidRDefault="00000000" w:rsidP="006B6B8E">
      <w:pPr>
        <w:pStyle w:val="Akapitzlist"/>
        <w:numPr>
          <w:ilvl w:val="0"/>
          <w:numId w:val="36"/>
        </w:numPr>
        <w:spacing w:after="0" w:line="240" w:lineRule="auto"/>
        <w:ind w:right="3"/>
        <w:rPr>
          <w:sz w:val="20"/>
          <w:szCs w:val="20"/>
        </w:rPr>
      </w:pPr>
      <w:r w:rsidRPr="006B6B8E">
        <w:rPr>
          <w:sz w:val="20"/>
          <w:szCs w:val="20"/>
        </w:rPr>
        <w:t>projekty technologiczne i automatyki oczyszczalni ścieków – w 4 egz.</w:t>
      </w:r>
    </w:p>
    <w:p w14:paraId="176DD1A3" w14:textId="77F5E699" w:rsidR="008A0395" w:rsidRDefault="00000000" w:rsidP="006B6B8E">
      <w:pPr>
        <w:pStyle w:val="Akapitzlist"/>
        <w:numPr>
          <w:ilvl w:val="0"/>
          <w:numId w:val="36"/>
        </w:numPr>
        <w:spacing w:after="0" w:line="240" w:lineRule="auto"/>
        <w:ind w:right="3"/>
        <w:rPr>
          <w:sz w:val="20"/>
          <w:szCs w:val="20"/>
        </w:rPr>
      </w:pPr>
      <w:r w:rsidRPr="006B6B8E">
        <w:rPr>
          <w:sz w:val="20"/>
          <w:szCs w:val="20"/>
        </w:rPr>
        <w:t xml:space="preserve">przedmiary robót i kosztorysy inwestorskie odrębne dla każdej branży w 2 egz. w wersji papierowej i 1 egz. w wersji elektronicznej na płycie CD w wersji PDF i </w:t>
      </w:r>
      <w:proofErr w:type="spellStart"/>
      <w:r w:rsidRPr="006B6B8E">
        <w:rPr>
          <w:sz w:val="20"/>
          <w:szCs w:val="20"/>
        </w:rPr>
        <w:t>ath</w:t>
      </w:r>
      <w:proofErr w:type="spellEnd"/>
      <w:r w:rsidRPr="006B6B8E">
        <w:rPr>
          <w:sz w:val="20"/>
          <w:szCs w:val="20"/>
        </w:rPr>
        <w:t xml:space="preserve">; </w:t>
      </w:r>
    </w:p>
    <w:p w14:paraId="6B10291D" w14:textId="7577A53D" w:rsidR="008A0395" w:rsidRDefault="00000000" w:rsidP="006B6B8E">
      <w:pPr>
        <w:pStyle w:val="Akapitzlist"/>
        <w:numPr>
          <w:ilvl w:val="0"/>
          <w:numId w:val="36"/>
        </w:numPr>
        <w:spacing w:after="0" w:line="240" w:lineRule="auto"/>
        <w:ind w:left="709" w:right="3" w:hanging="283"/>
        <w:rPr>
          <w:sz w:val="20"/>
          <w:szCs w:val="20"/>
        </w:rPr>
      </w:pPr>
      <w:r w:rsidRPr="006B6B8E">
        <w:rPr>
          <w:sz w:val="20"/>
          <w:szCs w:val="20"/>
        </w:rPr>
        <w:t>specyfikacje techniczne wykonania i odbioru robót oraz Bioz (jeżeli będzie potrzebny) w 1 egz., w wersji papierowej i w 2 egz. w wersji elektronicznej na płycie CD w formacie WORD i  PDF.</w:t>
      </w:r>
    </w:p>
    <w:p w14:paraId="660621A3" w14:textId="5AD5D0B6" w:rsidR="008A0395" w:rsidRDefault="00000000" w:rsidP="006B6B8E">
      <w:pPr>
        <w:pStyle w:val="Akapitzlist"/>
        <w:numPr>
          <w:ilvl w:val="0"/>
          <w:numId w:val="36"/>
        </w:numPr>
        <w:spacing w:after="0" w:line="240" w:lineRule="auto"/>
        <w:ind w:left="709" w:right="3" w:hanging="283"/>
        <w:rPr>
          <w:sz w:val="20"/>
          <w:szCs w:val="20"/>
        </w:rPr>
      </w:pPr>
      <w:r w:rsidRPr="006B6B8E">
        <w:rPr>
          <w:sz w:val="20"/>
          <w:szCs w:val="20"/>
        </w:rPr>
        <w:t>aport oddziaływania inwestycji na środowisko w 3 egz. w wersji papierowej i w 1 egz. w wersji elektronicznej na płycie CD w formacie WORD  i PDF (jeżeli będzie wymagany);</w:t>
      </w:r>
    </w:p>
    <w:p w14:paraId="14455DD5" w14:textId="30A4C0B0" w:rsidR="008A0395" w:rsidRDefault="006B6B8E" w:rsidP="006B6B8E">
      <w:pPr>
        <w:pStyle w:val="Akapitzlist"/>
        <w:numPr>
          <w:ilvl w:val="0"/>
          <w:numId w:val="36"/>
        </w:numPr>
        <w:spacing w:after="0" w:line="240" w:lineRule="auto"/>
        <w:ind w:left="709" w:right="3" w:hanging="283"/>
        <w:rPr>
          <w:sz w:val="20"/>
          <w:szCs w:val="20"/>
        </w:rPr>
      </w:pPr>
      <w:r w:rsidRPr="006B6B8E">
        <w:rPr>
          <w:sz w:val="20"/>
          <w:szCs w:val="20"/>
        </w:rPr>
        <w:t>dokumentację geotechniczną/geotechniczną w 2 egz. w wersji papierowej i w 1 egz. w wersji elektronicznej na płycie CD w formacie WORD  i PDF (jeżeli będzie wymagana).</w:t>
      </w:r>
    </w:p>
    <w:p w14:paraId="442D7245" w14:textId="2DEDE8BE" w:rsidR="008A0395" w:rsidRDefault="00000000" w:rsidP="006B6B8E">
      <w:pPr>
        <w:pStyle w:val="Akapitzlist"/>
        <w:numPr>
          <w:ilvl w:val="0"/>
          <w:numId w:val="36"/>
        </w:numPr>
        <w:spacing w:after="0" w:line="240" w:lineRule="auto"/>
        <w:ind w:left="709" w:right="3" w:hanging="283"/>
        <w:rPr>
          <w:sz w:val="20"/>
          <w:szCs w:val="20"/>
        </w:rPr>
      </w:pPr>
      <w:r w:rsidRPr="006B6B8E">
        <w:rPr>
          <w:sz w:val="20"/>
          <w:szCs w:val="20"/>
        </w:rPr>
        <w:t>Operat wodno-prawny w 3 egz. w wersji papierowej i w 1 egz. w wersji elektronicznej na płycie CD w formacie WORD  i PDF (jeżeli będzie wymagana).</w:t>
      </w:r>
    </w:p>
    <w:p w14:paraId="1E859C42" w14:textId="0D48CDE5" w:rsidR="008A0395" w:rsidRPr="006B6B8E" w:rsidRDefault="00000000" w:rsidP="006B6B8E">
      <w:pPr>
        <w:pStyle w:val="Akapitzlist"/>
        <w:numPr>
          <w:ilvl w:val="0"/>
          <w:numId w:val="36"/>
        </w:numPr>
        <w:spacing w:after="0" w:line="240" w:lineRule="auto"/>
        <w:ind w:left="709" w:right="3" w:hanging="283"/>
        <w:rPr>
          <w:sz w:val="20"/>
          <w:szCs w:val="20"/>
        </w:rPr>
      </w:pPr>
      <w:r w:rsidRPr="006B6B8E">
        <w:rPr>
          <w:b/>
          <w:sz w:val="20"/>
          <w:szCs w:val="20"/>
          <w:u w:val="single" w:color="000000"/>
        </w:rPr>
        <w:t>Pozostała dokumentacja wymieniona w SWZ oraz Opisie Przedmiotu</w:t>
      </w:r>
      <w:r w:rsidRPr="006B6B8E">
        <w:rPr>
          <w:b/>
          <w:sz w:val="20"/>
          <w:szCs w:val="20"/>
        </w:rPr>
        <w:t xml:space="preserve"> </w:t>
      </w:r>
      <w:r w:rsidRPr="006B6B8E">
        <w:rPr>
          <w:b/>
          <w:sz w:val="20"/>
          <w:szCs w:val="20"/>
          <w:u w:val="single" w:color="000000"/>
        </w:rPr>
        <w:t>Zamówienia w ilości z opracowania.</w:t>
      </w:r>
      <w:r w:rsidRPr="006B6B8E">
        <w:rPr>
          <w:b/>
          <w:sz w:val="20"/>
          <w:szCs w:val="20"/>
        </w:rPr>
        <w:t xml:space="preserve"> </w:t>
      </w:r>
    </w:p>
    <w:p w14:paraId="06C845A1" w14:textId="77777777" w:rsidR="008A0395" w:rsidRPr="003C09A0" w:rsidRDefault="00000000" w:rsidP="003C09A0">
      <w:pPr>
        <w:spacing w:after="0" w:line="240" w:lineRule="auto"/>
        <w:ind w:left="133" w:firstLine="0"/>
        <w:jc w:val="center"/>
        <w:rPr>
          <w:sz w:val="20"/>
          <w:szCs w:val="20"/>
        </w:rPr>
      </w:pPr>
      <w:r w:rsidRPr="003C09A0">
        <w:rPr>
          <w:b/>
          <w:sz w:val="20"/>
          <w:szCs w:val="20"/>
        </w:rPr>
        <w:t xml:space="preserve"> </w:t>
      </w:r>
    </w:p>
    <w:p w14:paraId="4C23E710" w14:textId="77777777" w:rsidR="008A0395" w:rsidRPr="003C09A0" w:rsidRDefault="00000000" w:rsidP="003C09A0">
      <w:pPr>
        <w:spacing w:after="0" w:line="240" w:lineRule="auto"/>
        <w:ind w:left="441" w:right="361"/>
        <w:jc w:val="center"/>
        <w:rPr>
          <w:sz w:val="20"/>
          <w:szCs w:val="20"/>
        </w:rPr>
      </w:pPr>
      <w:r w:rsidRPr="003C09A0">
        <w:rPr>
          <w:b/>
          <w:sz w:val="20"/>
          <w:szCs w:val="20"/>
        </w:rPr>
        <w:t xml:space="preserve">§ 5 </w:t>
      </w:r>
    </w:p>
    <w:p w14:paraId="186425C9" w14:textId="77777777" w:rsidR="008A0395" w:rsidRPr="003C09A0" w:rsidRDefault="00000000" w:rsidP="003C09A0">
      <w:pPr>
        <w:pStyle w:val="Nagwek1"/>
        <w:spacing w:line="240" w:lineRule="auto"/>
        <w:ind w:left="439" w:right="358"/>
        <w:rPr>
          <w:sz w:val="20"/>
          <w:szCs w:val="20"/>
        </w:rPr>
      </w:pPr>
      <w:r w:rsidRPr="003C09A0">
        <w:rPr>
          <w:sz w:val="20"/>
          <w:szCs w:val="20"/>
        </w:rPr>
        <w:t>Wymagania dla Wykonawcy</w:t>
      </w:r>
      <w:r w:rsidRPr="003C09A0">
        <w:rPr>
          <w:sz w:val="20"/>
          <w:szCs w:val="20"/>
          <w:u w:val="none"/>
        </w:rPr>
        <w:t xml:space="preserve"> </w:t>
      </w:r>
    </w:p>
    <w:p w14:paraId="0DE2A393" w14:textId="77777777" w:rsidR="006B6B8E" w:rsidRDefault="00000000" w:rsidP="006B6B8E">
      <w:pPr>
        <w:spacing w:after="0" w:line="240" w:lineRule="auto"/>
        <w:ind w:left="133" w:firstLine="0"/>
        <w:jc w:val="center"/>
        <w:rPr>
          <w:sz w:val="20"/>
          <w:szCs w:val="20"/>
        </w:rPr>
      </w:pPr>
      <w:r w:rsidRPr="003C09A0">
        <w:rPr>
          <w:b/>
          <w:sz w:val="20"/>
          <w:szCs w:val="20"/>
        </w:rPr>
        <w:t xml:space="preserve"> </w:t>
      </w:r>
    </w:p>
    <w:p w14:paraId="05AF721B" w14:textId="641B7EF7" w:rsidR="008A0395" w:rsidRPr="006B6B8E" w:rsidRDefault="00000000" w:rsidP="006B6B8E">
      <w:pPr>
        <w:pStyle w:val="Akapitzlist"/>
        <w:numPr>
          <w:ilvl w:val="0"/>
          <w:numId w:val="37"/>
        </w:numPr>
        <w:spacing w:after="0" w:line="240" w:lineRule="auto"/>
        <w:ind w:left="426"/>
        <w:rPr>
          <w:sz w:val="20"/>
          <w:szCs w:val="20"/>
        </w:rPr>
      </w:pPr>
      <w:r w:rsidRPr="006B6B8E">
        <w:rPr>
          <w:sz w:val="20"/>
          <w:szCs w:val="20"/>
        </w:rPr>
        <w:t xml:space="preserve">Wykonawca zobowiązuje się do wykonania przedmiotu umowy zgodnie z: </w:t>
      </w:r>
    </w:p>
    <w:p w14:paraId="36B92BAF" w14:textId="27094F1A" w:rsidR="008A0395" w:rsidRDefault="00000000" w:rsidP="006B6B8E">
      <w:pPr>
        <w:pStyle w:val="Akapitzlist"/>
        <w:numPr>
          <w:ilvl w:val="0"/>
          <w:numId w:val="38"/>
        </w:numPr>
        <w:spacing w:after="0" w:line="240" w:lineRule="auto"/>
        <w:ind w:right="3"/>
        <w:rPr>
          <w:sz w:val="20"/>
          <w:szCs w:val="20"/>
        </w:rPr>
      </w:pPr>
      <w:r w:rsidRPr="006B6B8E">
        <w:rPr>
          <w:sz w:val="20"/>
          <w:szCs w:val="20"/>
        </w:rPr>
        <w:t>postanowieniami niniejszej umowy;</w:t>
      </w:r>
    </w:p>
    <w:p w14:paraId="78CDA30D" w14:textId="2E095521" w:rsidR="008A0395" w:rsidRDefault="007316E3" w:rsidP="006B6B8E">
      <w:pPr>
        <w:pStyle w:val="Akapitzlist"/>
        <w:numPr>
          <w:ilvl w:val="0"/>
          <w:numId w:val="38"/>
        </w:numPr>
        <w:spacing w:after="0" w:line="240" w:lineRule="auto"/>
        <w:ind w:right="3"/>
        <w:rPr>
          <w:sz w:val="20"/>
          <w:szCs w:val="20"/>
        </w:rPr>
      </w:pPr>
      <w:r>
        <w:rPr>
          <w:sz w:val="20"/>
          <w:szCs w:val="20"/>
        </w:rPr>
        <w:t>Szczegółowym Opisem Przedmiotu Zamówienia</w:t>
      </w:r>
    </w:p>
    <w:p w14:paraId="03F518B2" w14:textId="4DE33EE9" w:rsidR="008A0395" w:rsidRDefault="007316E3" w:rsidP="006B6B8E">
      <w:pPr>
        <w:pStyle w:val="Akapitzlist"/>
        <w:numPr>
          <w:ilvl w:val="0"/>
          <w:numId w:val="38"/>
        </w:numPr>
        <w:spacing w:after="0" w:line="240" w:lineRule="auto"/>
        <w:ind w:right="3"/>
        <w:rPr>
          <w:sz w:val="20"/>
          <w:szCs w:val="20"/>
        </w:rPr>
      </w:pPr>
      <w:r w:rsidRPr="006B6B8E">
        <w:rPr>
          <w:sz w:val="20"/>
          <w:szCs w:val="20"/>
        </w:rPr>
        <w:t>Z</w:t>
      </w:r>
      <w:r w:rsidR="00000000" w:rsidRPr="006B6B8E">
        <w:rPr>
          <w:sz w:val="20"/>
          <w:szCs w:val="20"/>
        </w:rPr>
        <w:t>godnie</w:t>
      </w:r>
      <w:r>
        <w:rPr>
          <w:sz w:val="20"/>
          <w:szCs w:val="20"/>
        </w:rPr>
        <w:t xml:space="preserve"> z</w:t>
      </w:r>
      <w:r w:rsidR="00000000" w:rsidRPr="006B6B8E">
        <w:rPr>
          <w:sz w:val="20"/>
          <w:szCs w:val="20"/>
        </w:rPr>
        <w:t xml:space="preserve"> SWZ i złożoną na jej podstawie ofertą; </w:t>
      </w:r>
    </w:p>
    <w:p w14:paraId="6CC11896" w14:textId="12A97417" w:rsidR="008A0395" w:rsidRDefault="00000000" w:rsidP="006B6B8E">
      <w:pPr>
        <w:pStyle w:val="Akapitzlist"/>
        <w:numPr>
          <w:ilvl w:val="0"/>
          <w:numId w:val="38"/>
        </w:numPr>
        <w:spacing w:after="0" w:line="240" w:lineRule="auto"/>
        <w:ind w:right="3"/>
        <w:rPr>
          <w:sz w:val="20"/>
          <w:szCs w:val="20"/>
        </w:rPr>
      </w:pPr>
      <w:r w:rsidRPr="006B6B8E">
        <w:rPr>
          <w:sz w:val="20"/>
          <w:szCs w:val="20"/>
        </w:rPr>
        <w:t>zasadami współczesnej wiedzy technicznej;</w:t>
      </w:r>
    </w:p>
    <w:p w14:paraId="46D92DF9" w14:textId="21D65A30" w:rsidR="008A0395" w:rsidRDefault="00000000" w:rsidP="006B6B8E">
      <w:pPr>
        <w:pStyle w:val="Akapitzlist"/>
        <w:numPr>
          <w:ilvl w:val="0"/>
          <w:numId w:val="38"/>
        </w:numPr>
        <w:spacing w:after="0" w:line="240" w:lineRule="auto"/>
        <w:ind w:right="3"/>
        <w:rPr>
          <w:sz w:val="20"/>
          <w:szCs w:val="20"/>
        </w:rPr>
      </w:pPr>
      <w:r w:rsidRPr="006B6B8E">
        <w:rPr>
          <w:sz w:val="20"/>
          <w:szCs w:val="20"/>
        </w:rPr>
        <w:t xml:space="preserve">z uwzględnieniem zastosowania materiałów i  rozwiązań przy zachowaniu jak najniższych kosztów wykonawstwa i eksploatacji oraz niezawodnej jakości; 1.6 obowiązującymi w tym zakresie przepisami; </w:t>
      </w:r>
    </w:p>
    <w:p w14:paraId="14C5907D" w14:textId="69FA39DE" w:rsidR="008A0395" w:rsidRPr="006B6B8E" w:rsidRDefault="00000000" w:rsidP="006B6B8E">
      <w:pPr>
        <w:pStyle w:val="Akapitzlist"/>
        <w:numPr>
          <w:ilvl w:val="0"/>
          <w:numId w:val="38"/>
        </w:numPr>
        <w:spacing w:after="0" w:line="240" w:lineRule="auto"/>
        <w:ind w:right="3"/>
        <w:rPr>
          <w:sz w:val="20"/>
          <w:szCs w:val="20"/>
        </w:rPr>
      </w:pPr>
      <w:r w:rsidRPr="006B6B8E">
        <w:rPr>
          <w:sz w:val="20"/>
          <w:szCs w:val="20"/>
        </w:rPr>
        <w:t xml:space="preserve">z wymaganiami ochrony środowiska. </w:t>
      </w:r>
    </w:p>
    <w:p w14:paraId="7A44B584" w14:textId="77777777" w:rsidR="008A0395" w:rsidRPr="006B6B8E" w:rsidRDefault="00000000" w:rsidP="006B6B8E">
      <w:pPr>
        <w:pStyle w:val="Akapitzlist"/>
        <w:numPr>
          <w:ilvl w:val="0"/>
          <w:numId w:val="39"/>
        </w:numPr>
        <w:spacing w:after="0" w:line="240" w:lineRule="auto"/>
        <w:ind w:left="426" w:right="3"/>
        <w:rPr>
          <w:sz w:val="20"/>
          <w:szCs w:val="20"/>
        </w:rPr>
      </w:pPr>
      <w:r w:rsidRPr="006B6B8E">
        <w:rPr>
          <w:sz w:val="20"/>
          <w:szCs w:val="20"/>
        </w:rPr>
        <w:t xml:space="preserve">Wykonawca zobowiązuje się do opisu przedmiotu zamówienia zgodnie z  art. 99 ustawy </w:t>
      </w:r>
      <w:proofErr w:type="spellStart"/>
      <w:r w:rsidRPr="006B6B8E">
        <w:rPr>
          <w:sz w:val="20"/>
          <w:szCs w:val="20"/>
        </w:rPr>
        <w:t>Pzp</w:t>
      </w:r>
      <w:proofErr w:type="spellEnd"/>
      <w:r w:rsidRPr="006B6B8E">
        <w:rPr>
          <w:sz w:val="20"/>
          <w:szCs w:val="20"/>
        </w:rPr>
        <w:t xml:space="preserve">.  </w:t>
      </w:r>
    </w:p>
    <w:p w14:paraId="6D520048" w14:textId="77777777" w:rsidR="006B6B8E" w:rsidRDefault="006B6B8E" w:rsidP="003C09A0">
      <w:pPr>
        <w:spacing w:after="0" w:line="240" w:lineRule="auto"/>
        <w:ind w:left="441" w:right="361"/>
        <w:jc w:val="center"/>
        <w:rPr>
          <w:b/>
          <w:sz w:val="20"/>
          <w:szCs w:val="20"/>
        </w:rPr>
      </w:pPr>
    </w:p>
    <w:p w14:paraId="38F48C4E" w14:textId="0030DB19" w:rsidR="008A0395" w:rsidRPr="003C09A0" w:rsidRDefault="00000000" w:rsidP="003C09A0">
      <w:pPr>
        <w:spacing w:after="0" w:line="240" w:lineRule="auto"/>
        <w:ind w:left="441" w:right="361"/>
        <w:jc w:val="center"/>
        <w:rPr>
          <w:sz w:val="20"/>
          <w:szCs w:val="20"/>
        </w:rPr>
      </w:pPr>
      <w:r w:rsidRPr="003C09A0">
        <w:rPr>
          <w:b/>
          <w:sz w:val="20"/>
          <w:szCs w:val="20"/>
        </w:rPr>
        <w:t xml:space="preserve">§ 6 </w:t>
      </w:r>
    </w:p>
    <w:p w14:paraId="18B74FD9" w14:textId="77777777" w:rsidR="008A0395" w:rsidRPr="003C09A0" w:rsidRDefault="00000000" w:rsidP="003C09A0">
      <w:pPr>
        <w:pStyle w:val="Nagwek1"/>
        <w:spacing w:line="240" w:lineRule="auto"/>
        <w:ind w:left="439" w:right="361"/>
        <w:rPr>
          <w:sz w:val="20"/>
          <w:szCs w:val="20"/>
        </w:rPr>
      </w:pPr>
      <w:r w:rsidRPr="003C09A0">
        <w:rPr>
          <w:sz w:val="20"/>
          <w:szCs w:val="20"/>
        </w:rPr>
        <w:t>Inne wymagania</w:t>
      </w:r>
      <w:r w:rsidRPr="003C09A0">
        <w:rPr>
          <w:sz w:val="20"/>
          <w:szCs w:val="20"/>
          <w:u w:val="none"/>
        </w:rPr>
        <w:t xml:space="preserve"> </w:t>
      </w:r>
    </w:p>
    <w:p w14:paraId="4B7F048F" w14:textId="77777777" w:rsidR="008A0395" w:rsidRPr="003C09A0" w:rsidRDefault="00000000" w:rsidP="003C09A0">
      <w:pPr>
        <w:spacing w:after="0" w:line="240" w:lineRule="auto"/>
        <w:ind w:left="133" w:firstLine="0"/>
        <w:jc w:val="center"/>
        <w:rPr>
          <w:sz w:val="20"/>
          <w:szCs w:val="20"/>
        </w:rPr>
      </w:pPr>
      <w:r w:rsidRPr="003C09A0">
        <w:rPr>
          <w:b/>
          <w:sz w:val="20"/>
          <w:szCs w:val="20"/>
        </w:rPr>
        <w:t xml:space="preserve"> </w:t>
      </w:r>
    </w:p>
    <w:p w14:paraId="31EA0A97" w14:textId="77777777" w:rsidR="006B6B8E" w:rsidRDefault="00000000" w:rsidP="006B6B8E">
      <w:pPr>
        <w:pStyle w:val="Akapitzlist"/>
        <w:numPr>
          <w:ilvl w:val="0"/>
          <w:numId w:val="40"/>
        </w:numPr>
        <w:spacing w:after="0" w:line="240" w:lineRule="auto"/>
        <w:ind w:left="426" w:right="3"/>
        <w:rPr>
          <w:sz w:val="20"/>
          <w:szCs w:val="20"/>
        </w:rPr>
      </w:pPr>
      <w:r w:rsidRPr="006B6B8E">
        <w:rPr>
          <w:sz w:val="20"/>
          <w:szCs w:val="20"/>
        </w:rPr>
        <w:t>Wykonawca zobowiązuje się sprawdzić oraz uzgodnić dokumentację zgodnie  z przepisami Prawa budowlanego – art. 20 ust. 2  przez osobę uprawnioną oraz zaopatrzyć w stosowne oświadczenie.</w:t>
      </w:r>
    </w:p>
    <w:p w14:paraId="15D7060F" w14:textId="5F7C49AC" w:rsidR="008A0395" w:rsidRDefault="00000000" w:rsidP="006B6B8E">
      <w:pPr>
        <w:pStyle w:val="Akapitzlist"/>
        <w:numPr>
          <w:ilvl w:val="0"/>
          <w:numId w:val="40"/>
        </w:numPr>
        <w:spacing w:after="0" w:line="240" w:lineRule="auto"/>
        <w:ind w:left="426" w:right="3"/>
        <w:rPr>
          <w:sz w:val="20"/>
          <w:szCs w:val="20"/>
        </w:rPr>
      </w:pPr>
      <w:r w:rsidRPr="006B6B8E">
        <w:rPr>
          <w:sz w:val="20"/>
          <w:szCs w:val="20"/>
        </w:rPr>
        <w:t xml:space="preserve">Zamawiający nie jest zobowiązany dokonywać sprawdzenia jakości wykonania przedmiotu umowy. </w:t>
      </w:r>
    </w:p>
    <w:p w14:paraId="75102079" w14:textId="48DCF3A8" w:rsidR="008A0395" w:rsidRPr="006B6B8E" w:rsidRDefault="00000000" w:rsidP="006B6B8E">
      <w:pPr>
        <w:pStyle w:val="Akapitzlist"/>
        <w:numPr>
          <w:ilvl w:val="0"/>
          <w:numId w:val="40"/>
        </w:numPr>
        <w:spacing w:after="0" w:line="240" w:lineRule="auto"/>
        <w:ind w:left="426" w:right="3"/>
        <w:rPr>
          <w:sz w:val="20"/>
          <w:szCs w:val="20"/>
        </w:rPr>
      </w:pPr>
      <w:r w:rsidRPr="006B6B8E">
        <w:rPr>
          <w:sz w:val="20"/>
          <w:szCs w:val="20"/>
        </w:rPr>
        <w:t xml:space="preserve">Jeżeli wykryte zostaną wady odebranej dokumentacji projektowej, Wykonawca zobowiązuje się do usunięcia wad na własny koszt w terminie uzgodnionym  z Zamawiającym. </w:t>
      </w:r>
    </w:p>
    <w:p w14:paraId="58756836" w14:textId="77777777" w:rsidR="00FD72BD" w:rsidRDefault="00FD72BD" w:rsidP="003C09A0">
      <w:pPr>
        <w:spacing w:after="0" w:line="240" w:lineRule="auto"/>
        <w:ind w:left="441" w:right="361"/>
        <w:jc w:val="center"/>
        <w:rPr>
          <w:b/>
          <w:sz w:val="20"/>
          <w:szCs w:val="20"/>
        </w:rPr>
      </w:pPr>
    </w:p>
    <w:p w14:paraId="06BAB68D" w14:textId="7FDCE620" w:rsidR="008A0395" w:rsidRPr="003C09A0" w:rsidRDefault="00000000" w:rsidP="003C09A0">
      <w:pPr>
        <w:spacing w:after="0" w:line="240" w:lineRule="auto"/>
        <w:ind w:left="441" w:right="361"/>
        <w:jc w:val="center"/>
        <w:rPr>
          <w:sz w:val="20"/>
          <w:szCs w:val="20"/>
        </w:rPr>
      </w:pPr>
      <w:r w:rsidRPr="003C09A0">
        <w:rPr>
          <w:b/>
          <w:sz w:val="20"/>
          <w:szCs w:val="20"/>
        </w:rPr>
        <w:t xml:space="preserve">§ 7 </w:t>
      </w:r>
    </w:p>
    <w:p w14:paraId="43F9E49D" w14:textId="77777777" w:rsidR="008A0395" w:rsidRPr="003C09A0" w:rsidRDefault="00000000" w:rsidP="003C09A0">
      <w:pPr>
        <w:pStyle w:val="Nagwek1"/>
        <w:spacing w:line="240" w:lineRule="auto"/>
        <w:ind w:left="439" w:right="361"/>
        <w:rPr>
          <w:sz w:val="20"/>
          <w:szCs w:val="20"/>
        </w:rPr>
      </w:pPr>
      <w:r w:rsidRPr="003C09A0">
        <w:rPr>
          <w:sz w:val="20"/>
          <w:szCs w:val="20"/>
        </w:rPr>
        <w:t>Odbiór dokumentacji</w:t>
      </w:r>
      <w:r w:rsidRPr="003C09A0">
        <w:rPr>
          <w:sz w:val="20"/>
          <w:szCs w:val="20"/>
          <w:u w:val="none"/>
        </w:rPr>
        <w:t xml:space="preserve"> </w:t>
      </w:r>
    </w:p>
    <w:p w14:paraId="64C42703" w14:textId="77777777" w:rsidR="008A0395" w:rsidRPr="003C09A0" w:rsidRDefault="00000000" w:rsidP="003C09A0">
      <w:pPr>
        <w:spacing w:after="0" w:line="240" w:lineRule="auto"/>
        <w:ind w:left="133" w:firstLine="0"/>
        <w:jc w:val="center"/>
        <w:rPr>
          <w:sz w:val="20"/>
          <w:szCs w:val="20"/>
        </w:rPr>
      </w:pPr>
      <w:r w:rsidRPr="003C09A0">
        <w:rPr>
          <w:b/>
          <w:sz w:val="20"/>
          <w:szCs w:val="20"/>
        </w:rPr>
        <w:t xml:space="preserve"> </w:t>
      </w:r>
    </w:p>
    <w:p w14:paraId="0A837F19" w14:textId="77777777" w:rsidR="004F6963" w:rsidRDefault="00000000" w:rsidP="00FD72BD">
      <w:pPr>
        <w:pStyle w:val="Akapitzlist"/>
        <w:numPr>
          <w:ilvl w:val="0"/>
          <w:numId w:val="41"/>
        </w:numPr>
        <w:spacing w:after="0" w:line="240" w:lineRule="auto"/>
        <w:ind w:left="284" w:right="3"/>
        <w:rPr>
          <w:sz w:val="20"/>
          <w:szCs w:val="20"/>
        </w:rPr>
      </w:pPr>
      <w:r w:rsidRPr="00FD72BD">
        <w:rPr>
          <w:sz w:val="20"/>
          <w:szCs w:val="20"/>
        </w:rPr>
        <w:t xml:space="preserve">Miejscem odbioru dokumentacji będzie siedziba  Zamawiającego </w:t>
      </w:r>
      <w:r w:rsidR="00FD72BD">
        <w:rPr>
          <w:sz w:val="20"/>
          <w:szCs w:val="20"/>
        </w:rPr>
        <w:t xml:space="preserve">- </w:t>
      </w:r>
      <w:r w:rsidRPr="00FD72BD">
        <w:rPr>
          <w:sz w:val="20"/>
          <w:szCs w:val="20"/>
        </w:rPr>
        <w:t xml:space="preserve">Urząd Gmin </w:t>
      </w:r>
      <w:r w:rsidR="001003F7" w:rsidRPr="00FD72BD">
        <w:rPr>
          <w:sz w:val="20"/>
          <w:szCs w:val="20"/>
        </w:rPr>
        <w:t>Tarnawatka, ul. Lubelska 39, 22-604 Tarnawatka</w:t>
      </w:r>
      <w:r w:rsidRPr="00FD72BD">
        <w:rPr>
          <w:sz w:val="20"/>
          <w:szCs w:val="20"/>
        </w:rPr>
        <w:t>.</w:t>
      </w:r>
    </w:p>
    <w:p w14:paraId="49CB4E77" w14:textId="115406F7" w:rsidR="008A0395" w:rsidRPr="004F6963" w:rsidRDefault="00000000" w:rsidP="004F6963">
      <w:pPr>
        <w:pStyle w:val="Akapitzlist"/>
        <w:numPr>
          <w:ilvl w:val="0"/>
          <w:numId w:val="41"/>
        </w:numPr>
        <w:spacing w:after="0" w:line="240" w:lineRule="auto"/>
        <w:ind w:left="284" w:right="3"/>
        <w:rPr>
          <w:sz w:val="20"/>
          <w:szCs w:val="20"/>
        </w:rPr>
      </w:pPr>
      <w:r w:rsidRPr="004F6963">
        <w:rPr>
          <w:sz w:val="20"/>
          <w:szCs w:val="20"/>
        </w:rPr>
        <w:t xml:space="preserve"> Wykonawca zobowiązuje się dostarczyć przedmiot umowy, o którym mowa w  § 1  ust. 1 i  2 w ilości egzemplarzy podanych w § 4 wraz z oświadczeniem o kompletności przekazywanych dokumentacji. </w:t>
      </w:r>
    </w:p>
    <w:p w14:paraId="178DF663" w14:textId="77777777" w:rsidR="008A0395" w:rsidRPr="003C09A0" w:rsidRDefault="00000000" w:rsidP="003C09A0">
      <w:pPr>
        <w:spacing w:after="0" w:line="240" w:lineRule="auto"/>
        <w:ind w:left="133" w:firstLine="0"/>
        <w:jc w:val="center"/>
        <w:rPr>
          <w:sz w:val="20"/>
          <w:szCs w:val="20"/>
        </w:rPr>
      </w:pPr>
      <w:r w:rsidRPr="003C09A0">
        <w:rPr>
          <w:b/>
          <w:sz w:val="20"/>
          <w:szCs w:val="20"/>
        </w:rPr>
        <w:t xml:space="preserve"> </w:t>
      </w:r>
    </w:p>
    <w:p w14:paraId="3F51FD36" w14:textId="77777777" w:rsidR="008A0395" w:rsidRPr="003C09A0" w:rsidRDefault="00000000" w:rsidP="003C09A0">
      <w:pPr>
        <w:spacing w:after="0" w:line="240" w:lineRule="auto"/>
        <w:ind w:left="441" w:right="361"/>
        <w:jc w:val="center"/>
        <w:rPr>
          <w:sz w:val="20"/>
          <w:szCs w:val="20"/>
        </w:rPr>
      </w:pPr>
      <w:r w:rsidRPr="003C09A0">
        <w:rPr>
          <w:b/>
          <w:sz w:val="20"/>
          <w:szCs w:val="20"/>
        </w:rPr>
        <w:t xml:space="preserve">§ 8 </w:t>
      </w:r>
    </w:p>
    <w:p w14:paraId="476BCC12" w14:textId="77777777" w:rsidR="008A0395" w:rsidRPr="003C09A0" w:rsidRDefault="00000000" w:rsidP="003C09A0">
      <w:pPr>
        <w:pStyle w:val="Nagwek1"/>
        <w:spacing w:line="240" w:lineRule="auto"/>
        <w:ind w:left="439" w:right="361"/>
        <w:rPr>
          <w:sz w:val="20"/>
          <w:szCs w:val="20"/>
        </w:rPr>
      </w:pPr>
      <w:r w:rsidRPr="003C09A0">
        <w:rPr>
          <w:sz w:val="20"/>
          <w:szCs w:val="20"/>
        </w:rPr>
        <w:t>Protokół odbioru</w:t>
      </w:r>
      <w:r w:rsidRPr="003C09A0">
        <w:rPr>
          <w:sz w:val="20"/>
          <w:szCs w:val="20"/>
          <w:u w:val="none"/>
        </w:rPr>
        <w:t xml:space="preserve"> </w:t>
      </w:r>
    </w:p>
    <w:p w14:paraId="0D80A502" w14:textId="77777777" w:rsidR="008A0395" w:rsidRPr="003C09A0" w:rsidRDefault="00000000" w:rsidP="003C09A0">
      <w:pPr>
        <w:spacing w:after="0" w:line="240" w:lineRule="auto"/>
        <w:ind w:left="133" w:firstLine="0"/>
        <w:jc w:val="center"/>
        <w:rPr>
          <w:sz w:val="20"/>
          <w:szCs w:val="20"/>
        </w:rPr>
      </w:pPr>
      <w:r w:rsidRPr="003C09A0">
        <w:rPr>
          <w:b/>
          <w:sz w:val="20"/>
          <w:szCs w:val="20"/>
        </w:rPr>
        <w:t xml:space="preserve"> </w:t>
      </w:r>
    </w:p>
    <w:p w14:paraId="1B4708BB" w14:textId="0A89EFBD" w:rsidR="008A0395" w:rsidRDefault="00000000" w:rsidP="004F6963">
      <w:pPr>
        <w:pStyle w:val="Akapitzlist"/>
        <w:numPr>
          <w:ilvl w:val="0"/>
          <w:numId w:val="42"/>
        </w:numPr>
        <w:spacing w:after="0" w:line="240" w:lineRule="auto"/>
        <w:ind w:left="284" w:right="3"/>
        <w:rPr>
          <w:sz w:val="20"/>
          <w:szCs w:val="20"/>
        </w:rPr>
      </w:pPr>
      <w:r w:rsidRPr="004F6963">
        <w:rPr>
          <w:sz w:val="20"/>
          <w:szCs w:val="20"/>
        </w:rPr>
        <w:t>Dokumentem potwierdzającym przyjęcie przez Zamawiającego dokumentacji projektowej jest protokół  zdawczo – odbiorczy podpisany przez obie strony. Podpisany protokół odbioru ma skutek tylko formalny.</w:t>
      </w:r>
    </w:p>
    <w:p w14:paraId="0F26C0F5" w14:textId="0639BCFC" w:rsidR="008A0395" w:rsidRDefault="00000000" w:rsidP="004F6963">
      <w:pPr>
        <w:pStyle w:val="Akapitzlist"/>
        <w:numPr>
          <w:ilvl w:val="0"/>
          <w:numId w:val="42"/>
        </w:numPr>
        <w:spacing w:after="0" w:line="240" w:lineRule="auto"/>
        <w:ind w:left="284" w:right="3"/>
        <w:rPr>
          <w:sz w:val="20"/>
          <w:szCs w:val="20"/>
        </w:rPr>
      </w:pPr>
      <w:r w:rsidRPr="004F6963">
        <w:rPr>
          <w:sz w:val="20"/>
          <w:szCs w:val="20"/>
        </w:rPr>
        <w:t>Podpisanie protokołu nie oznacza potwierdzenia braku wad fizycznych i prawnych przedmiotu umowy.</w:t>
      </w:r>
    </w:p>
    <w:p w14:paraId="5CC5345E" w14:textId="7F240C9C" w:rsidR="008A0395" w:rsidRDefault="00000000" w:rsidP="004F6963">
      <w:pPr>
        <w:pStyle w:val="Akapitzlist"/>
        <w:numPr>
          <w:ilvl w:val="0"/>
          <w:numId w:val="42"/>
        </w:numPr>
        <w:spacing w:after="0" w:line="240" w:lineRule="auto"/>
        <w:ind w:left="284" w:right="3"/>
        <w:rPr>
          <w:sz w:val="20"/>
          <w:szCs w:val="20"/>
        </w:rPr>
      </w:pPr>
      <w:r w:rsidRPr="004F6963">
        <w:rPr>
          <w:sz w:val="20"/>
          <w:szCs w:val="20"/>
        </w:rPr>
        <w:t xml:space="preserve">Wykonawca zaopatrzy opracowane dokumentacje projektowe w wykaz opracowań oraz pisemne oświadczenie Wykonawcy, iż są one wykonane zgodnie z umową, obowiązującymi przepisami prawa w tym techniczno-budowlanymi, zasadami współczesnej wiedzy technicznej oraz przy przestrzeganiu Polskich Norm przenoszących europejskie normy zharmonizowane, bez wskazywania znaków </w:t>
      </w:r>
      <w:r w:rsidRPr="004F6963">
        <w:rPr>
          <w:sz w:val="20"/>
          <w:szCs w:val="20"/>
        </w:rPr>
        <w:lastRenderedPageBreak/>
        <w:t xml:space="preserve">towarowych, patentów lub pochodzenia,  i że zostały wykonane w stanie kompletnym z punktu widzenia celu, któremu mają służyć. Wykaz opracowań oraz pisemne oświadczenie Wykonawcy stanowią integralną część przedmiotu odbioru. </w:t>
      </w:r>
    </w:p>
    <w:p w14:paraId="1476F14A" w14:textId="34ED6D08" w:rsidR="008A0395" w:rsidRPr="004F6963" w:rsidRDefault="00000000" w:rsidP="004F6963">
      <w:pPr>
        <w:pStyle w:val="Akapitzlist"/>
        <w:numPr>
          <w:ilvl w:val="0"/>
          <w:numId w:val="42"/>
        </w:numPr>
        <w:spacing w:after="0" w:line="240" w:lineRule="auto"/>
        <w:ind w:left="284" w:right="3" w:hanging="284"/>
        <w:rPr>
          <w:sz w:val="20"/>
          <w:szCs w:val="20"/>
        </w:rPr>
      </w:pPr>
      <w:r w:rsidRPr="004F6963">
        <w:rPr>
          <w:b/>
          <w:sz w:val="20"/>
          <w:szCs w:val="20"/>
        </w:rPr>
        <w:t xml:space="preserve">Dokumentem potwierdzającym uzyskanie pozwolenia na budowę będzie prawomocna decyzja pozwolenia na budowę wydana przez Starostę </w:t>
      </w:r>
      <w:r w:rsidR="00E32D85" w:rsidRPr="004F6963">
        <w:rPr>
          <w:b/>
          <w:sz w:val="20"/>
          <w:szCs w:val="20"/>
        </w:rPr>
        <w:t>Tomaszowskiego</w:t>
      </w:r>
      <w:r w:rsidRPr="004F6963">
        <w:rPr>
          <w:b/>
          <w:sz w:val="20"/>
          <w:szCs w:val="20"/>
        </w:rPr>
        <w:t xml:space="preserve"> lub przyjęcie przez Starostę </w:t>
      </w:r>
      <w:r w:rsidR="00E32D85" w:rsidRPr="004F6963">
        <w:rPr>
          <w:b/>
          <w:sz w:val="20"/>
          <w:szCs w:val="20"/>
        </w:rPr>
        <w:t>Tomaszowskiego</w:t>
      </w:r>
      <w:r w:rsidRPr="004F6963">
        <w:rPr>
          <w:b/>
          <w:sz w:val="20"/>
          <w:szCs w:val="20"/>
        </w:rPr>
        <w:t xml:space="preserve"> zgłoszenia zamiaru wykonania robót budowlanych.  </w:t>
      </w:r>
    </w:p>
    <w:p w14:paraId="32135004" w14:textId="77777777" w:rsidR="008A0395" w:rsidRPr="003C09A0" w:rsidRDefault="00000000" w:rsidP="003C09A0">
      <w:pPr>
        <w:spacing w:after="0" w:line="240" w:lineRule="auto"/>
        <w:ind w:left="133" w:firstLine="0"/>
        <w:jc w:val="center"/>
        <w:rPr>
          <w:sz w:val="20"/>
          <w:szCs w:val="20"/>
        </w:rPr>
      </w:pPr>
      <w:r w:rsidRPr="003C09A0">
        <w:rPr>
          <w:b/>
          <w:sz w:val="20"/>
          <w:szCs w:val="20"/>
        </w:rPr>
        <w:t xml:space="preserve"> </w:t>
      </w:r>
    </w:p>
    <w:p w14:paraId="29F182C5" w14:textId="77777777" w:rsidR="008A0395" w:rsidRPr="003C09A0" w:rsidRDefault="00000000" w:rsidP="003C09A0">
      <w:pPr>
        <w:spacing w:after="0" w:line="240" w:lineRule="auto"/>
        <w:ind w:left="441" w:right="361"/>
        <w:jc w:val="center"/>
        <w:rPr>
          <w:sz w:val="20"/>
          <w:szCs w:val="20"/>
        </w:rPr>
      </w:pPr>
      <w:r w:rsidRPr="003C09A0">
        <w:rPr>
          <w:b/>
          <w:sz w:val="20"/>
          <w:szCs w:val="20"/>
        </w:rPr>
        <w:t xml:space="preserve">§ 9 </w:t>
      </w:r>
    </w:p>
    <w:p w14:paraId="313286D3" w14:textId="77777777" w:rsidR="008A0395" w:rsidRPr="003C09A0" w:rsidRDefault="00000000" w:rsidP="003C09A0">
      <w:pPr>
        <w:pStyle w:val="Nagwek1"/>
        <w:spacing w:line="240" w:lineRule="auto"/>
        <w:ind w:left="439" w:right="359"/>
        <w:rPr>
          <w:sz w:val="20"/>
          <w:szCs w:val="20"/>
        </w:rPr>
      </w:pPr>
      <w:r w:rsidRPr="003C09A0">
        <w:rPr>
          <w:sz w:val="20"/>
          <w:szCs w:val="20"/>
        </w:rPr>
        <w:t>Prawa autorskie</w:t>
      </w:r>
      <w:r w:rsidRPr="003C09A0">
        <w:rPr>
          <w:sz w:val="20"/>
          <w:szCs w:val="20"/>
          <w:u w:val="none"/>
        </w:rPr>
        <w:t xml:space="preserve"> </w:t>
      </w:r>
    </w:p>
    <w:p w14:paraId="7A6B1C86" w14:textId="77777777" w:rsidR="008A0395" w:rsidRPr="003C09A0" w:rsidRDefault="00000000" w:rsidP="003C09A0">
      <w:pPr>
        <w:spacing w:after="0" w:line="240" w:lineRule="auto"/>
        <w:ind w:left="133" w:firstLine="0"/>
        <w:jc w:val="center"/>
        <w:rPr>
          <w:sz w:val="20"/>
          <w:szCs w:val="20"/>
        </w:rPr>
      </w:pPr>
      <w:r w:rsidRPr="003C09A0">
        <w:rPr>
          <w:sz w:val="20"/>
          <w:szCs w:val="20"/>
        </w:rPr>
        <w:t xml:space="preserve"> </w:t>
      </w:r>
    </w:p>
    <w:p w14:paraId="7A3232A4" w14:textId="77777777" w:rsidR="008A0395" w:rsidRDefault="00000000" w:rsidP="004F6963">
      <w:pPr>
        <w:pStyle w:val="Akapitzlist"/>
        <w:numPr>
          <w:ilvl w:val="0"/>
          <w:numId w:val="43"/>
        </w:numPr>
        <w:spacing w:after="0" w:line="240" w:lineRule="auto"/>
        <w:ind w:left="284" w:right="3"/>
        <w:rPr>
          <w:sz w:val="20"/>
          <w:szCs w:val="20"/>
        </w:rPr>
      </w:pPr>
      <w:r w:rsidRPr="004F6963">
        <w:rPr>
          <w:sz w:val="20"/>
          <w:szCs w:val="20"/>
        </w:rPr>
        <w:t xml:space="preserve">W ramach wynagrodzenia określonego w § 10 ust. 1, Wykonawca przenosi na Zamawiającego majątkowe prawa autorskie do dokumentacji w dniu odbioru, o którym mowa w § 2 ust. 1 bez obowiązku zapłaty dodatkowego wynagrodzenia, bez ograniczeń co do terytorium, czasu, liczby egzemplarzy, w zakresie poniższych pól eksploatacji: </w:t>
      </w:r>
    </w:p>
    <w:p w14:paraId="72CDC86B" w14:textId="60008064" w:rsidR="008A0395" w:rsidRDefault="00000000" w:rsidP="004F6963">
      <w:pPr>
        <w:pStyle w:val="Akapitzlist"/>
        <w:numPr>
          <w:ilvl w:val="0"/>
          <w:numId w:val="44"/>
        </w:numPr>
        <w:spacing w:after="0" w:line="240" w:lineRule="auto"/>
        <w:ind w:left="709" w:right="3" w:hanging="425"/>
        <w:rPr>
          <w:sz w:val="20"/>
          <w:szCs w:val="20"/>
        </w:rPr>
      </w:pPr>
      <w:r w:rsidRPr="004F6963">
        <w:rPr>
          <w:sz w:val="20"/>
          <w:szCs w:val="20"/>
        </w:rPr>
        <w:t>utrwalanie, kopiowanie, wprowadzenie do pamięci komputerów i serwerów sieci komputerowych;</w:t>
      </w:r>
    </w:p>
    <w:p w14:paraId="5B8EA10A" w14:textId="5E386987" w:rsidR="008A0395" w:rsidRDefault="00000000" w:rsidP="004F6963">
      <w:pPr>
        <w:pStyle w:val="Akapitzlist"/>
        <w:numPr>
          <w:ilvl w:val="0"/>
          <w:numId w:val="44"/>
        </w:numPr>
        <w:spacing w:after="0" w:line="240" w:lineRule="auto"/>
        <w:ind w:left="709" w:right="3" w:hanging="425"/>
        <w:rPr>
          <w:sz w:val="20"/>
          <w:szCs w:val="20"/>
        </w:rPr>
      </w:pPr>
      <w:r w:rsidRPr="004F6963">
        <w:rPr>
          <w:sz w:val="20"/>
          <w:szCs w:val="20"/>
        </w:rPr>
        <w:t>wystawianie lub publiczną prezentację (na ekranie), w tym podczas seminariów i konferencji;</w:t>
      </w:r>
    </w:p>
    <w:p w14:paraId="09C4D354" w14:textId="2C6ECF43" w:rsidR="008A0395" w:rsidRDefault="00000000" w:rsidP="004F6963">
      <w:pPr>
        <w:pStyle w:val="Akapitzlist"/>
        <w:numPr>
          <w:ilvl w:val="0"/>
          <w:numId w:val="44"/>
        </w:numPr>
        <w:spacing w:after="0" w:line="240" w:lineRule="auto"/>
        <w:ind w:left="709" w:right="3" w:hanging="425"/>
        <w:rPr>
          <w:sz w:val="20"/>
          <w:szCs w:val="20"/>
        </w:rPr>
      </w:pPr>
      <w:r w:rsidRPr="004F6963">
        <w:rPr>
          <w:sz w:val="20"/>
          <w:szCs w:val="20"/>
        </w:rPr>
        <w:t xml:space="preserve">wykorzystywanie w materiałach wydawniczych oraz we wszelkiego rodzaju mediach audio-wizualnych i komputerowych; </w:t>
      </w:r>
    </w:p>
    <w:p w14:paraId="5EEBF70F" w14:textId="5FFCC1C3" w:rsidR="008A0395" w:rsidRPr="004F6963" w:rsidRDefault="00000000" w:rsidP="004F6963">
      <w:pPr>
        <w:pStyle w:val="Akapitzlist"/>
        <w:numPr>
          <w:ilvl w:val="0"/>
          <w:numId w:val="44"/>
        </w:numPr>
        <w:spacing w:after="0" w:line="240" w:lineRule="auto"/>
        <w:ind w:left="709" w:right="3" w:hanging="425"/>
        <w:rPr>
          <w:sz w:val="20"/>
          <w:szCs w:val="20"/>
        </w:rPr>
      </w:pPr>
      <w:r w:rsidRPr="004F6963">
        <w:rPr>
          <w:sz w:val="20"/>
          <w:szCs w:val="20"/>
        </w:rPr>
        <w:t xml:space="preserve">wykorzystanie do dalszych prac związanych z realizacją wykonywania prac objętych dokumentacjami projektowymi,  w tym w szczególności wykorzystanie do celów udzielenia zamówienia publicznego. </w:t>
      </w:r>
    </w:p>
    <w:p w14:paraId="1D71E779" w14:textId="4BD1EB91" w:rsidR="008A0395" w:rsidRDefault="00000000" w:rsidP="004F6963">
      <w:pPr>
        <w:pStyle w:val="Akapitzlist"/>
        <w:numPr>
          <w:ilvl w:val="0"/>
          <w:numId w:val="45"/>
        </w:numPr>
        <w:spacing w:after="0" w:line="240" w:lineRule="auto"/>
        <w:ind w:left="284" w:right="3"/>
        <w:rPr>
          <w:sz w:val="20"/>
          <w:szCs w:val="20"/>
        </w:rPr>
      </w:pPr>
      <w:r w:rsidRPr="004F6963">
        <w:rPr>
          <w:sz w:val="20"/>
          <w:szCs w:val="20"/>
        </w:rPr>
        <w:t>W ramach wynagrodzenia określonego w § 10 ust. 1, Wykonawca przenosi na zmawiającego prawo do wyrażania zgody na wykonywanie praw zależnych do dokumentacji.</w:t>
      </w:r>
    </w:p>
    <w:p w14:paraId="35C9CB73" w14:textId="1B00EF41" w:rsidR="008A0395" w:rsidRPr="004F6963" w:rsidRDefault="00000000" w:rsidP="004F6963">
      <w:pPr>
        <w:pStyle w:val="Akapitzlist"/>
        <w:numPr>
          <w:ilvl w:val="0"/>
          <w:numId w:val="45"/>
        </w:numPr>
        <w:spacing w:after="0" w:line="240" w:lineRule="auto"/>
        <w:ind w:left="284" w:right="3" w:hanging="284"/>
        <w:rPr>
          <w:sz w:val="20"/>
          <w:szCs w:val="20"/>
        </w:rPr>
      </w:pPr>
      <w:r w:rsidRPr="004F6963">
        <w:rPr>
          <w:sz w:val="20"/>
          <w:szCs w:val="20"/>
        </w:rPr>
        <w:t xml:space="preserve">Wykonawca jest odpowiedzialny względem Zamawiającego za wszelkie wady prawne dokumentacji w szczególności za ewentualne roszczenia osób trzecich wynikające z naruszenia praw własności intelektualnej, w tym za nieprzestrzeganie przepisów ustawy z dnia 4 lutego 1994 r. o prawie autorskim i prawach pokrewnych (Dz.U. z 2006 r. Nr 90, poz. 631 z późn.zm.) w związku z wykonywaniem dokumentacji. </w:t>
      </w:r>
    </w:p>
    <w:p w14:paraId="3232BD90" w14:textId="473B7207" w:rsidR="008A0395" w:rsidRPr="003C09A0" w:rsidRDefault="00000000" w:rsidP="003C09A0">
      <w:pPr>
        <w:spacing w:after="0" w:line="240" w:lineRule="auto"/>
        <w:ind w:left="133" w:firstLine="0"/>
        <w:jc w:val="center"/>
        <w:rPr>
          <w:sz w:val="20"/>
          <w:szCs w:val="20"/>
        </w:rPr>
      </w:pPr>
      <w:r w:rsidRPr="003C09A0">
        <w:rPr>
          <w:b/>
          <w:sz w:val="20"/>
          <w:szCs w:val="20"/>
        </w:rPr>
        <w:t xml:space="preserve">  </w:t>
      </w:r>
    </w:p>
    <w:p w14:paraId="5F9F0B03" w14:textId="77777777" w:rsidR="008A0395" w:rsidRPr="003C09A0" w:rsidRDefault="00000000" w:rsidP="003C09A0">
      <w:pPr>
        <w:spacing w:after="0" w:line="240" w:lineRule="auto"/>
        <w:ind w:left="441" w:right="360"/>
        <w:jc w:val="center"/>
        <w:rPr>
          <w:sz w:val="20"/>
          <w:szCs w:val="20"/>
        </w:rPr>
      </w:pPr>
      <w:r w:rsidRPr="003C09A0">
        <w:rPr>
          <w:b/>
          <w:sz w:val="20"/>
          <w:szCs w:val="20"/>
        </w:rPr>
        <w:t xml:space="preserve">§ 10 </w:t>
      </w:r>
    </w:p>
    <w:p w14:paraId="737659CA" w14:textId="77777777" w:rsidR="008A0395" w:rsidRPr="003C09A0" w:rsidRDefault="00000000" w:rsidP="003C09A0">
      <w:pPr>
        <w:pStyle w:val="Nagwek1"/>
        <w:spacing w:line="240" w:lineRule="auto"/>
        <w:ind w:left="439" w:right="361"/>
        <w:rPr>
          <w:sz w:val="20"/>
          <w:szCs w:val="20"/>
        </w:rPr>
      </w:pPr>
      <w:r w:rsidRPr="003C09A0">
        <w:rPr>
          <w:sz w:val="20"/>
          <w:szCs w:val="20"/>
        </w:rPr>
        <w:t>Wynagrodzenie</w:t>
      </w:r>
      <w:r w:rsidRPr="003C09A0">
        <w:rPr>
          <w:sz w:val="20"/>
          <w:szCs w:val="20"/>
          <w:u w:val="none"/>
        </w:rPr>
        <w:t xml:space="preserve"> </w:t>
      </w:r>
    </w:p>
    <w:p w14:paraId="1E5F8336" w14:textId="77777777" w:rsidR="008A0395" w:rsidRPr="003C09A0" w:rsidRDefault="00000000" w:rsidP="003C09A0">
      <w:pPr>
        <w:spacing w:after="0" w:line="240" w:lineRule="auto"/>
        <w:ind w:left="77" w:firstLine="0"/>
        <w:jc w:val="left"/>
        <w:rPr>
          <w:sz w:val="20"/>
          <w:szCs w:val="20"/>
        </w:rPr>
      </w:pPr>
      <w:r w:rsidRPr="003C09A0">
        <w:rPr>
          <w:sz w:val="20"/>
          <w:szCs w:val="20"/>
        </w:rPr>
        <w:t xml:space="preserve"> </w:t>
      </w:r>
    </w:p>
    <w:p w14:paraId="3D554FAF" w14:textId="77777777" w:rsidR="004F6963" w:rsidRDefault="00000000" w:rsidP="004F6963">
      <w:pPr>
        <w:pStyle w:val="Akapitzlist"/>
        <w:numPr>
          <w:ilvl w:val="0"/>
          <w:numId w:val="46"/>
        </w:numPr>
        <w:spacing w:after="0" w:line="240" w:lineRule="auto"/>
        <w:ind w:left="284" w:right="230"/>
        <w:rPr>
          <w:sz w:val="20"/>
          <w:szCs w:val="20"/>
        </w:rPr>
      </w:pPr>
      <w:r w:rsidRPr="004F6963">
        <w:rPr>
          <w:sz w:val="20"/>
          <w:szCs w:val="20"/>
        </w:rPr>
        <w:t xml:space="preserve">Wynagrodzenie Wykonawcy za wykonanie przedmiotu umowy ustala się ryczałtowo w kwocie brutto: </w:t>
      </w:r>
      <w:r w:rsidRPr="004F6963">
        <w:rPr>
          <w:b/>
          <w:sz w:val="20"/>
          <w:szCs w:val="20"/>
        </w:rPr>
        <w:t>………………………..</w:t>
      </w:r>
      <w:r w:rsidRPr="004F6963">
        <w:rPr>
          <w:sz w:val="20"/>
          <w:szCs w:val="20"/>
        </w:rPr>
        <w:t xml:space="preserve"> zł </w:t>
      </w:r>
      <w:r w:rsidR="004F6963">
        <w:rPr>
          <w:sz w:val="20"/>
          <w:szCs w:val="20"/>
        </w:rPr>
        <w:t>(</w:t>
      </w:r>
      <w:r w:rsidRPr="004F6963">
        <w:rPr>
          <w:sz w:val="20"/>
          <w:szCs w:val="20"/>
        </w:rPr>
        <w:t>słownie: ………………………………………….. złotych ../100</w:t>
      </w:r>
      <w:r w:rsidR="004F6963">
        <w:rPr>
          <w:sz w:val="20"/>
          <w:szCs w:val="20"/>
        </w:rPr>
        <w:t xml:space="preserve"> groszy)</w:t>
      </w:r>
      <w:r w:rsidRPr="004F6963">
        <w:rPr>
          <w:sz w:val="20"/>
          <w:szCs w:val="20"/>
        </w:rPr>
        <w:t xml:space="preserve"> </w:t>
      </w:r>
    </w:p>
    <w:p w14:paraId="51396697" w14:textId="62ADB713" w:rsidR="008A0395" w:rsidRPr="004F6963" w:rsidRDefault="00000000" w:rsidP="004F6963">
      <w:pPr>
        <w:pStyle w:val="Akapitzlist"/>
        <w:spacing w:after="0" w:line="240" w:lineRule="auto"/>
        <w:ind w:left="284" w:right="230" w:firstLine="0"/>
        <w:rPr>
          <w:sz w:val="20"/>
          <w:szCs w:val="20"/>
        </w:rPr>
      </w:pPr>
      <w:r w:rsidRPr="004F6963">
        <w:rPr>
          <w:sz w:val="20"/>
          <w:szCs w:val="20"/>
        </w:rPr>
        <w:t xml:space="preserve">w tym : </w:t>
      </w:r>
    </w:p>
    <w:p w14:paraId="22217CA2" w14:textId="77777777" w:rsidR="008A0395" w:rsidRPr="003C09A0" w:rsidRDefault="00000000" w:rsidP="003C09A0">
      <w:pPr>
        <w:numPr>
          <w:ilvl w:val="0"/>
          <w:numId w:val="11"/>
        </w:numPr>
        <w:spacing w:after="0" w:line="240" w:lineRule="auto"/>
        <w:ind w:right="3" w:hanging="147"/>
        <w:rPr>
          <w:sz w:val="20"/>
          <w:szCs w:val="20"/>
        </w:rPr>
      </w:pPr>
      <w:r w:rsidRPr="003C09A0">
        <w:rPr>
          <w:sz w:val="20"/>
          <w:szCs w:val="20"/>
        </w:rPr>
        <w:t xml:space="preserve">kwota podatku podatek VAT ……. %  - …………………… zł </w:t>
      </w:r>
    </w:p>
    <w:p w14:paraId="79B71B27" w14:textId="2208DA3F" w:rsidR="008A0395" w:rsidRPr="003C09A0" w:rsidRDefault="00000000" w:rsidP="003C09A0">
      <w:pPr>
        <w:numPr>
          <w:ilvl w:val="0"/>
          <w:numId w:val="11"/>
        </w:numPr>
        <w:spacing w:after="0" w:line="240" w:lineRule="auto"/>
        <w:ind w:right="3" w:hanging="147"/>
        <w:rPr>
          <w:sz w:val="20"/>
          <w:szCs w:val="20"/>
        </w:rPr>
      </w:pPr>
      <w:r w:rsidRPr="003C09A0">
        <w:rPr>
          <w:sz w:val="20"/>
          <w:szCs w:val="20"/>
        </w:rPr>
        <w:t>kwota netto</w:t>
      </w:r>
      <w:r w:rsidR="004F6963">
        <w:rPr>
          <w:sz w:val="20"/>
          <w:szCs w:val="20"/>
        </w:rPr>
        <w:t xml:space="preserve"> </w:t>
      </w:r>
      <w:r w:rsidRPr="003C09A0">
        <w:rPr>
          <w:sz w:val="20"/>
          <w:szCs w:val="20"/>
        </w:rPr>
        <w:t xml:space="preserve">- …………………… zł </w:t>
      </w:r>
      <w:r w:rsidR="004F6963">
        <w:rPr>
          <w:sz w:val="20"/>
          <w:szCs w:val="20"/>
        </w:rPr>
        <w:t>(</w:t>
      </w:r>
      <w:r w:rsidR="004F6963" w:rsidRPr="004F6963">
        <w:rPr>
          <w:sz w:val="20"/>
          <w:szCs w:val="20"/>
        </w:rPr>
        <w:t>słownie: ………………………………………….. złotych ../100</w:t>
      </w:r>
      <w:r w:rsidR="004F6963">
        <w:rPr>
          <w:sz w:val="20"/>
          <w:szCs w:val="20"/>
        </w:rPr>
        <w:t xml:space="preserve"> groszy)</w:t>
      </w:r>
    </w:p>
    <w:p w14:paraId="7D74DE9B" w14:textId="77777777" w:rsidR="004F6963" w:rsidRDefault="004F6963" w:rsidP="004F6963">
      <w:pPr>
        <w:spacing w:after="0" w:line="240" w:lineRule="auto"/>
        <w:ind w:left="360" w:right="-1" w:firstLine="0"/>
        <w:rPr>
          <w:sz w:val="20"/>
          <w:szCs w:val="20"/>
        </w:rPr>
      </w:pPr>
    </w:p>
    <w:p w14:paraId="0099B23D" w14:textId="21C42965" w:rsidR="008A0395" w:rsidRDefault="00000000" w:rsidP="004F6963">
      <w:pPr>
        <w:spacing w:after="0" w:line="240" w:lineRule="auto"/>
        <w:ind w:left="360" w:right="-1" w:firstLine="0"/>
        <w:rPr>
          <w:b/>
          <w:sz w:val="20"/>
          <w:szCs w:val="20"/>
        </w:rPr>
      </w:pPr>
      <w:r w:rsidRPr="004F6963">
        <w:rPr>
          <w:sz w:val="20"/>
          <w:szCs w:val="20"/>
        </w:rPr>
        <w:t>Ww. wynagrodzenie ustalono w postępowaniu o udzielenie zamówienia publicznego na:</w:t>
      </w:r>
      <w:r w:rsidR="004F6963">
        <w:rPr>
          <w:sz w:val="20"/>
          <w:szCs w:val="20"/>
        </w:rPr>
        <w:t xml:space="preserve"> </w:t>
      </w:r>
      <w:r w:rsidR="004F6963" w:rsidRPr="003C09A0">
        <w:rPr>
          <w:b/>
          <w:bCs/>
          <w:sz w:val="20"/>
          <w:szCs w:val="20"/>
        </w:rPr>
        <w:t>„Opracowanie projektu budowlanego rozbudowy i modernizacji oczyszczalni oraz przepompowni ścieków w aglomeracji Tarnawatka”</w:t>
      </w:r>
      <w:r w:rsidRPr="003C09A0">
        <w:rPr>
          <w:sz w:val="20"/>
          <w:szCs w:val="20"/>
        </w:rPr>
        <w:t xml:space="preserve"> na podstawie oferty Wykonawcy.</w:t>
      </w:r>
      <w:r w:rsidRPr="003C09A0">
        <w:rPr>
          <w:b/>
          <w:sz w:val="20"/>
          <w:szCs w:val="20"/>
        </w:rPr>
        <w:t xml:space="preserve"> </w:t>
      </w:r>
    </w:p>
    <w:p w14:paraId="40D8E6FF" w14:textId="77777777" w:rsidR="004F6963" w:rsidRPr="003C09A0" w:rsidRDefault="004F6963" w:rsidP="004F6963">
      <w:pPr>
        <w:spacing w:after="0" w:line="240" w:lineRule="auto"/>
        <w:ind w:left="360" w:right="-1" w:firstLine="0"/>
        <w:rPr>
          <w:sz w:val="20"/>
          <w:szCs w:val="20"/>
        </w:rPr>
      </w:pPr>
    </w:p>
    <w:p w14:paraId="2357866F" w14:textId="2658BEC4" w:rsidR="008A0395" w:rsidRPr="004F6963" w:rsidRDefault="00000000" w:rsidP="004F6963">
      <w:pPr>
        <w:pStyle w:val="Akapitzlist"/>
        <w:numPr>
          <w:ilvl w:val="0"/>
          <w:numId w:val="47"/>
        </w:numPr>
        <w:spacing w:after="0" w:line="240" w:lineRule="auto"/>
        <w:ind w:left="284" w:right="3"/>
        <w:rPr>
          <w:sz w:val="20"/>
          <w:szCs w:val="20"/>
        </w:rPr>
      </w:pPr>
      <w:r w:rsidRPr="004F6963">
        <w:rPr>
          <w:sz w:val="20"/>
          <w:szCs w:val="20"/>
        </w:rPr>
        <w:t xml:space="preserve">Wynagrodzenie ryczałtowe obejmuje wszelkie koszty poniesione przez Wykonawcę w związku  z realizacją przedmiotu umowy. </w:t>
      </w:r>
    </w:p>
    <w:p w14:paraId="6FCD139C" w14:textId="77777777" w:rsidR="008A0395" w:rsidRPr="003C09A0" w:rsidRDefault="00000000" w:rsidP="003C09A0">
      <w:pPr>
        <w:spacing w:after="0" w:line="240" w:lineRule="auto"/>
        <w:ind w:left="493" w:firstLine="0"/>
        <w:jc w:val="center"/>
        <w:rPr>
          <w:sz w:val="20"/>
          <w:szCs w:val="20"/>
        </w:rPr>
      </w:pPr>
      <w:r w:rsidRPr="003C09A0">
        <w:rPr>
          <w:b/>
          <w:sz w:val="20"/>
          <w:szCs w:val="20"/>
        </w:rPr>
        <w:t xml:space="preserve"> </w:t>
      </w:r>
    </w:p>
    <w:p w14:paraId="2976315C" w14:textId="77777777" w:rsidR="008A0395" w:rsidRPr="003C09A0" w:rsidRDefault="00000000" w:rsidP="003C09A0">
      <w:pPr>
        <w:spacing w:after="0" w:line="240" w:lineRule="auto"/>
        <w:ind w:left="441" w:right="1"/>
        <w:jc w:val="center"/>
        <w:rPr>
          <w:sz w:val="20"/>
          <w:szCs w:val="20"/>
        </w:rPr>
      </w:pPr>
      <w:r w:rsidRPr="003C09A0">
        <w:rPr>
          <w:b/>
          <w:sz w:val="20"/>
          <w:szCs w:val="20"/>
        </w:rPr>
        <w:t xml:space="preserve">§ 11 </w:t>
      </w:r>
    </w:p>
    <w:p w14:paraId="36506506" w14:textId="77777777" w:rsidR="008A0395" w:rsidRPr="003C09A0" w:rsidRDefault="00000000" w:rsidP="003C09A0">
      <w:pPr>
        <w:pStyle w:val="Nagwek1"/>
        <w:spacing w:line="240" w:lineRule="auto"/>
        <w:ind w:left="439" w:right="5"/>
        <w:rPr>
          <w:sz w:val="20"/>
          <w:szCs w:val="20"/>
        </w:rPr>
      </w:pPr>
      <w:r w:rsidRPr="003C09A0">
        <w:rPr>
          <w:sz w:val="20"/>
          <w:szCs w:val="20"/>
        </w:rPr>
        <w:t>Rozliczenie częściowe</w:t>
      </w:r>
      <w:r w:rsidRPr="003C09A0">
        <w:rPr>
          <w:sz w:val="20"/>
          <w:szCs w:val="20"/>
          <w:u w:val="none"/>
        </w:rPr>
        <w:t xml:space="preserve"> </w:t>
      </w:r>
    </w:p>
    <w:p w14:paraId="45405F69" w14:textId="77777777" w:rsidR="008A0395" w:rsidRPr="003C09A0" w:rsidRDefault="00000000" w:rsidP="003C09A0">
      <w:pPr>
        <w:spacing w:after="0" w:line="240" w:lineRule="auto"/>
        <w:ind w:left="493" w:firstLine="0"/>
        <w:jc w:val="center"/>
        <w:rPr>
          <w:sz w:val="20"/>
          <w:szCs w:val="20"/>
        </w:rPr>
      </w:pPr>
      <w:r w:rsidRPr="003C09A0">
        <w:rPr>
          <w:b/>
          <w:sz w:val="20"/>
          <w:szCs w:val="20"/>
        </w:rPr>
        <w:t xml:space="preserve"> </w:t>
      </w:r>
    </w:p>
    <w:p w14:paraId="51991CE1" w14:textId="6B8CD948" w:rsidR="008A0395" w:rsidRDefault="00000000" w:rsidP="004F6963">
      <w:pPr>
        <w:pStyle w:val="Akapitzlist"/>
        <w:numPr>
          <w:ilvl w:val="0"/>
          <w:numId w:val="48"/>
        </w:numPr>
        <w:spacing w:after="0" w:line="240" w:lineRule="auto"/>
        <w:ind w:left="284" w:right="3"/>
        <w:rPr>
          <w:sz w:val="20"/>
          <w:szCs w:val="20"/>
        </w:rPr>
      </w:pPr>
      <w:r w:rsidRPr="004F6963">
        <w:rPr>
          <w:sz w:val="20"/>
          <w:szCs w:val="20"/>
        </w:rPr>
        <w:t xml:space="preserve">Wykonawca wystawi fakturę częściową w wysokości </w:t>
      </w:r>
      <w:r w:rsidRPr="004F6963">
        <w:rPr>
          <w:b/>
          <w:color w:val="FF0000"/>
          <w:sz w:val="20"/>
          <w:szCs w:val="20"/>
        </w:rPr>
        <w:t>30 %</w:t>
      </w:r>
      <w:r w:rsidRPr="004F6963">
        <w:rPr>
          <w:sz w:val="20"/>
          <w:szCs w:val="20"/>
        </w:rPr>
        <w:t xml:space="preserve"> łącznej kwoty za wykonanie całego przedmiotu zamówienia</w:t>
      </w:r>
      <w:r w:rsidR="008B2744">
        <w:rPr>
          <w:sz w:val="20"/>
          <w:szCs w:val="20"/>
        </w:rPr>
        <w:t>,</w:t>
      </w:r>
      <w:r w:rsidRPr="004F6963">
        <w:rPr>
          <w:sz w:val="20"/>
          <w:szCs w:val="20"/>
        </w:rPr>
        <w:t xml:space="preserve"> kwoty brutto określonej w § 10 ust. 1 po wykonaniu i zatwierdzeniu przez Zamawiającego Koncepcji projektu </w:t>
      </w:r>
      <w:r w:rsidR="008B2744">
        <w:rPr>
          <w:sz w:val="20"/>
          <w:szCs w:val="20"/>
        </w:rPr>
        <w:t>przebudowy oczyszczalni ścieków</w:t>
      </w:r>
      <w:r w:rsidRPr="004F6963">
        <w:rPr>
          <w:sz w:val="20"/>
          <w:szCs w:val="20"/>
        </w:rPr>
        <w:t xml:space="preserve">. </w:t>
      </w:r>
    </w:p>
    <w:p w14:paraId="617E5A7D" w14:textId="77777777" w:rsidR="008B2744" w:rsidRDefault="00000000" w:rsidP="008B2744">
      <w:pPr>
        <w:pStyle w:val="Akapitzlist"/>
        <w:numPr>
          <w:ilvl w:val="0"/>
          <w:numId w:val="48"/>
        </w:numPr>
        <w:spacing w:after="0" w:line="240" w:lineRule="auto"/>
        <w:ind w:left="284" w:right="3"/>
        <w:rPr>
          <w:sz w:val="20"/>
          <w:szCs w:val="20"/>
        </w:rPr>
      </w:pPr>
      <w:r w:rsidRPr="008B2744">
        <w:rPr>
          <w:sz w:val="20"/>
          <w:szCs w:val="20"/>
        </w:rPr>
        <w:t xml:space="preserve">Wykonawca wystawi fakturę częściową w wysokości </w:t>
      </w:r>
      <w:r w:rsidR="00CB13EA" w:rsidRPr="008B2744">
        <w:rPr>
          <w:b/>
          <w:color w:val="FF0000"/>
          <w:sz w:val="20"/>
          <w:szCs w:val="20"/>
        </w:rPr>
        <w:t>7</w:t>
      </w:r>
      <w:r w:rsidRPr="008B2744">
        <w:rPr>
          <w:b/>
          <w:color w:val="FF0000"/>
          <w:sz w:val="20"/>
          <w:szCs w:val="20"/>
        </w:rPr>
        <w:t>0%</w:t>
      </w:r>
      <w:r w:rsidRPr="008B2744">
        <w:rPr>
          <w:sz w:val="20"/>
          <w:szCs w:val="20"/>
        </w:rPr>
        <w:t xml:space="preserve"> łącznej kwoty za wykonanie całego przedmiotu zamówienia</w:t>
      </w:r>
      <w:r w:rsidR="008B2744">
        <w:rPr>
          <w:sz w:val="20"/>
          <w:szCs w:val="20"/>
        </w:rPr>
        <w:t>,</w:t>
      </w:r>
      <w:r w:rsidRPr="008B2744">
        <w:rPr>
          <w:sz w:val="20"/>
          <w:szCs w:val="20"/>
        </w:rPr>
        <w:t xml:space="preserve"> kwoty brutto określonej w § 10 ust. 1 po wykonaniu projektu budowlanego i zatwierdzeniu go protokolarnie przez Zamawiającego</w:t>
      </w:r>
      <w:r w:rsidR="00CB13EA" w:rsidRPr="008B2744">
        <w:rPr>
          <w:sz w:val="20"/>
          <w:szCs w:val="20"/>
        </w:rPr>
        <w:t xml:space="preserve"> i uzyskaniu decyzji o pozwoleniu na budowę</w:t>
      </w:r>
      <w:r w:rsidRPr="008B2744">
        <w:rPr>
          <w:sz w:val="20"/>
          <w:szCs w:val="20"/>
        </w:rPr>
        <w:t>.</w:t>
      </w:r>
    </w:p>
    <w:p w14:paraId="2624340F" w14:textId="77777777" w:rsidR="008B2744" w:rsidRDefault="00000000" w:rsidP="008B2744">
      <w:pPr>
        <w:pStyle w:val="Akapitzlist"/>
        <w:numPr>
          <w:ilvl w:val="0"/>
          <w:numId w:val="48"/>
        </w:numPr>
        <w:spacing w:after="0" w:line="240" w:lineRule="auto"/>
        <w:ind w:left="284" w:right="3"/>
        <w:rPr>
          <w:sz w:val="20"/>
          <w:szCs w:val="20"/>
        </w:rPr>
      </w:pPr>
      <w:r w:rsidRPr="008B2744">
        <w:rPr>
          <w:sz w:val="20"/>
          <w:szCs w:val="20"/>
        </w:rPr>
        <w:t xml:space="preserve">Faktury wystawiane będą przez Wykonawcę na Zamawiającego. Faktury płatne będą w terminie do 30 dni od daty otrzymania </w:t>
      </w:r>
      <w:r w:rsidR="008B2744">
        <w:rPr>
          <w:sz w:val="20"/>
          <w:szCs w:val="20"/>
        </w:rPr>
        <w:t xml:space="preserve">prawidłowo wystawionej </w:t>
      </w:r>
      <w:r w:rsidRPr="008B2744">
        <w:rPr>
          <w:sz w:val="20"/>
          <w:szCs w:val="20"/>
        </w:rPr>
        <w:t>faktury przez Zamawiającego. Za dzień zapłaty należności uważany będzie dzień obciążenia rachunku Zamawiającego.</w:t>
      </w:r>
    </w:p>
    <w:p w14:paraId="5684E32D" w14:textId="06A7C2F5" w:rsidR="008B2744" w:rsidRPr="008B2744" w:rsidRDefault="008B2744" w:rsidP="008B2744">
      <w:pPr>
        <w:pStyle w:val="Akapitzlist"/>
        <w:numPr>
          <w:ilvl w:val="0"/>
          <w:numId w:val="48"/>
        </w:numPr>
        <w:spacing w:after="0" w:line="240" w:lineRule="auto"/>
        <w:ind w:left="284" w:right="3"/>
        <w:rPr>
          <w:sz w:val="20"/>
          <w:szCs w:val="20"/>
        </w:rPr>
      </w:pPr>
      <w:r w:rsidRPr="008B2744">
        <w:rPr>
          <w:sz w:val="20"/>
        </w:rPr>
        <w:t xml:space="preserve">Należne wykonawcy wynagrodzenie będzie płatne na podstawie faktur VAT. Faktura powinna być adresowana i dostarczona do siedziby zamawiającego tj. Gmina Tarnawatka, ul. Lubelska 39, 22-604 Tarnawatka, NIP </w:t>
      </w:r>
      <w:r w:rsidRPr="008B2744">
        <w:rPr>
          <w:b/>
          <w:bCs/>
          <w:sz w:val="20"/>
        </w:rPr>
        <w:t>921-19-81-850</w:t>
      </w:r>
    </w:p>
    <w:p w14:paraId="430C1E79" w14:textId="3F25D8BE" w:rsidR="008B2744" w:rsidRPr="008B2744" w:rsidRDefault="008B2744" w:rsidP="008B2744">
      <w:pPr>
        <w:pStyle w:val="Akapitzlist"/>
        <w:numPr>
          <w:ilvl w:val="0"/>
          <w:numId w:val="48"/>
        </w:numPr>
        <w:spacing w:after="0" w:line="240" w:lineRule="auto"/>
        <w:ind w:left="284" w:right="3"/>
        <w:rPr>
          <w:sz w:val="20"/>
          <w:szCs w:val="20"/>
        </w:rPr>
      </w:pPr>
      <w:r w:rsidRPr="008B2744">
        <w:rPr>
          <w:sz w:val="20"/>
        </w:rPr>
        <w:t>Podstawą do wystawienia faktury VAT jest protokół odbioru</w:t>
      </w:r>
      <w:r>
        <w:rPr>
          <w:sz w:val="20"/>
        </w:rPr>
        <w:t>.</w:t>
      </w:r>
    </w:p>
    <w:p w14:paraId="42F9DBBA" w14:textId="47EBABFF" w:rsidR="008B2744" w:rsidRPr="008B2744" w:rsidRDefault="008B2744" w:rsidP="008B2744">
      <w:pPr>
        <w:pStyle w:val="Akapitzlist"/>
        <w:numPr>
          <w:ilvl w:val="0"/>
          <w:numId w:val="48"/>
        </w:numPr>
        <w:spacing w:after="0" w:line="240" w:lineRule="auto"/>
        <w:ind w:left="284" w:right="3"/>
        <w:rPr>
          <w:sz w:val="20"/>
          <w:szCs w:val="20"/>
        </w:rPr>
      </w:pPr>
      <w:r w:rsidRPr="008B2744">
        <w:rPr>
          <w:sz w:val="20"/>
        </w:rPr>
        <w:t xml:space="preserve">Płatność za fakturę VAT będzie dokonana przelewem z konta Zamawiającego na konto Wykonawcy wykazane na fakturze. </w:t>
      </w:r>
    </w:p>
    <w:p w14:paraId="066F4B43" w14:textId="68849861" w:rsidR="008B2744" w:rsidRPr="008B2744" w:rsidRDefault="008B2744" w:rsidP="008B2744">
      <w:pPr>
        <w:pStyle w:val="Akapitzlist"/>
        <w:numPr>
          <w:ilvl w:val="0"/>
          <w:numId w:val="48"/>
        </w:numPr>
        <w:spacing w:after="0" w:line="240" w:lineRule="auto"/>
        <w:ind w:left="284" w:right="3"/>
        <w:rPr>
          <w:sz w:val="20"/>
          <w:szCs w:val="20"/>
        </w:rPr>
      </w:pPr>
      <w:r w:rsidRPr="008B2744">
        <w:rPr>
          <w:sz w:val="20"/>
        </w:rPr>
        <w:lastRenderedPageBreak/>
        <w:t>Informacja dotycząca możliwości przesyłania faktur elektronicznie</w:t>
      </w:r>
    </w:p>
    <w:p w14:paraId="76A6F0E6" w14:textId="77777777" w:rsidR="008B2744" w:rsidRPr="00077174" w:rsidRDefault="008B2744" w:rsidP="008B2744">
      <w:pPr>
        <w:pStyle w:val="Akapitzlist1"/>
        <w:numPr>
          <w:ilvl w:val="2"/>
          <w:numId w:val="49"/>
        </w:numPr>
        <w:tabs>
          <w:tab w:val="clear" w:pos="3060"/>
          <w:tab w:val="left" w:pos="709"/>
        </w:tabs>
        <w:ind w:left="709"/>
        <w:jc w:val="both"/>
        <w:rPr>
          <w:rFonts w:ascii="Arial" w:hAnsi="Arial" w:cs="Arial"/>
          <w:sz w:val="20"/>
        </w:rPr>
      </w:pPr>
      <w:r w:rsidRPr="00077174">
        <w:rPr>
          <w:rFonts w:ascii="Arial" w:hAnsi="Arial" w:cs="Arial"/>
          <w:sz w:val="20"/>
        </w:rPr>
        <w:t xml:space="preserve">Zamawiający informuje, że identyfikatorem PEPOL/adresem PEF Zamawiającego, który pozwoli na złożenie ustrukturyzowanej faktury elektronicznej jest NIP: </w:t>
      </w:r>
      <w:r w:rsidRPr="00B568F8">
        <w:rPr>
          <w:rFonts w:ascii="Arial" w:hAnsi="Arial" w:cs="Arial"/>
          <w:b/>
          <w:bCs/>
          <w:sz w:val="20"/>
        </w:rPr>
        <w:t>921-19-81-850</w:t>
      </w:r>
      <w:r w:rsidRPr="00077174">
        <w:rPr>
          <w:rFonts w:ascii="Arial" w:hAnsi="Arial" w:cs="Arial"/>
          <w:sz w:val="20"/>
        </w:rPr>
        <w:t>,</w:t>
      </w:r>
    </w:p>
    <w:p w14:paraId="7D74A428" w14:textId="77777777" w:rsidR="008B2744" w:rsidRPr="00077174" w:rsidRDefault="008B2744" w:rsidP="008B2744">
      <w:pPr>
        <w:pStyle w:val="Akapitzlist1"/>
        <w:numPr>
          <w:ilvl w:val="2"/>
          <w:numId w:val="49"/>
        </w:numPr>
        <w:tabs>
          <w:tab w:val="clear" w:pos="3060"/>
          <w:tab w:val="left" w:pos="709"/>
        </w:tabs>
        <w:ind w:left="709"/>
        <w:jc w:val="both"/>
        <w:rPr>
          <w:rFonts w:ascii="Arial" w:hAnsi="Arial" w:cs="Arial"/>
          <w:color w:val="FF0000"/>
          <w:sz w:val="20"/>
        </w:rPr>
      </w:pPr>
      <w:r w:rsidRPr="00077174">
        <w:rPr>
          <w:rFonts w:ascii="Arial" w:hAnsi="Arial" w:cs="Arial"/>
          <w:color w:val="FF0000"/>
          <w:sz w:val="20"/>
        </w:rPr>
        <w:t xml:space="preserve">Zamawiający oświadcza, że będzie realizował płatności z faktury z zastosowaniem mechanizmu podzielonej płatności, tzw. </w:t>
      </w:r>
      <w:proofErr w:type="spellStart"/>
      <w:r w:rsidRPr="00077174">
        <w:rPr>
          <w:rFonts w:ascii="Arial" w:hAnsi="Arial" w:cs="Arial"/>
          <w:color w:val="FF0000"/>
          <w:sz w:val="20"/>
        </w:rPr>
        <w:t>split</w:t>
      </w:r>
      <w:proofErr w:type="spellEnd"/>
      <w:r w:rsidRPr="00077174">
        <w:rPr>
          <w:rFonts w:ascii="Arial" w:hAnsi="Arial" w:cs="Arial"/>
          <w:color w:val="FF0000"/>
          <w:sz w:val="20"/>
        </w:rPr>
        <w:t xml:space="preserve"> </w:t>
      </w:r>
      <w:proofErr w:type="spellStart"/>
      <w:r w:rsidRPr="00077174">
        <w:rPr>
          <w:rFonts w:ascii="Arial" w:hAnsi="Arial" w:cs="Arial"/>
          <w:color w:val="FF0000"/>
          <w:sz w:val="20"/>
        </w:rPr>
        <w:t>payment</w:t>
      </w:r>
      <w:proofErr w:type="spellEnd"/>
      <w:r w:rsidRPr="00077174">
        <w:rPr>
          <w:rFonts w:ascii="Arial" w:hAnsi="Arial" w:cs="Arial"/>
          <w:color w:val="FF0000"/>
          <w:sz w:val="20"/>
        </w:rPr>
        <w:t>,</w:t>
      </w:r>
    </w:p>
    <w:p w14:paraId="7ECA956D" w14:textId="77777777" w:rsidR="008B2744" w:rsidRPr="00077174" w:rsidRDefault="008B2744" w:rsidP="008B2744">
      <w:pPr>
        <w:pStyle w:val="Akapitzlist1"/>
        <w:numPr>
          <w:ilvl w:val="2"/>
          <w:numId w:val="49"/>
        </w:numPr>
        <w:tabs>
          <w:tab w:val="clear" w:pos="3060"/>
          <w:tab w:val="left" w:pos="709"/>
        </w:tabs>
        <w:ind w:left="709"/>
        <w:jc w:val="both"/>
        <w:rPr>
          <w:rFonts w:ascii="Arial" w:hAnsi="Arial" w:cs="Arial"/>
          <w:sz w:val="20"/>
        </w:rPr>
      </w:pPr>
      <w:r w:rsidRPr="00077174">
        <w:rPr>
          <w:rFonts w:ascii="Arial" w:hAnsi="Arial" w:cs="Arial"/>
          <w:sz w:val="20"/>
        </w:rPr>
        <w:t xml:space="preserve">Podzielona płatność, tzw. </w:t>
      </w:r>
      <w:proofErr w:type="spellStart"/>
      <w:r w:rsidRPr="00077174">
        <w:rPr>
          <w:rFonts w:ascii="Arial" w:hAnsi="Arial" w:cs="Arial"/>
          <w:sz w:val="20"/>
        </w:rPr>
        <w:t>split</w:t>
      </w:r>
      <w:proofErr w:type="spellEnd"/>
      <w:r w:rsidRPr="00077174">
        <w:rPr>
          <w:rFonts w:ascii="Arial" w:hAnsi="Arial" w:cs="Arial"/>
          <w:sz w:val="20"/>
        </w:rPr>
        <w:t xml:space="preserve"> </w:t>
      </w:r>
      <w:proofErr w:type="spellStart"/>
      <w:r w:rsidRPr="00077174">
        <w:rPr>
          <w:rFonts w:ascii="Arial" w:hAnsi="Arial" w:cs="Arial"/>
          <w:sz w:val="20"/>
        </w:rPr>
        <w:t>payment</w:t>
      </w:r>
      <w:proofErr w:type="spellEnd"/>
      <w:r w:rsidRPr="00077174">
        <w:rPr>
          <w:rFonts w:ascii="Arial" w:hAnsi="Arial" w:cs="Arial"/>
          <w:sz w:val="20"/>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3CD38363" w14:textId="77777777" w:rsidR="008B2744" w:rsidRPr="00077174" w:rsidRDefault="008B2744" w:rsidP="008B2744">
      <w:pPr>
        <w:pStyle w:val="Akapitzlist1"/>
        <w:numPr>
          <w:ilvl w:val="2"/>
          <w:numId w:val="49"/>
        </w:numPr>
        <w:tabs>
          <w:tab w:val="clear" w:pos="3060"/>
          <w:tab w:val="left" w:pos="709"/>
        </w:tabs>
        <w:ind w:left="709"/>
        <w:jc w:val="both"/>
        <w:rPr>
          <w:rFonts w:ascii="Arial" w:hAnsi="Arial" w:cs="Arial"/>
          <w:sz w:val="20"/>
        </w:rPr>
      </w:pPr>
      <w:r w:rsidRPr="00077174">
        <w:rPr>
          <w:rFonts w:ascii="Arial" w:hAnsi="Arial" w:cs="Arial"/>
          <w:sz w:val="20"/>
        </w:rPr>
        <w:t>Wykonawca oświadcza, że wyraża zgodę na dokonywanie przez Zamawiającego płatności w systemie podzielonej płatności,</w:t>
      </w:r>
    </w:p>
    <w:p w14:paraId="1964527F" w14:textId="5C8ABB24" w:rsidR="008B2744" w:rsidRPr="00077174" w:rsidRDefault="008B2744" w:rsidP="008B2744">
      <w:pPr>
        <w:pStyle w:val="Akapitzlist1"/>
        <w:numPr>
          <w:ilvl w:val="2"/>
          <w:numId w:val="49"/>
        </w:numPr>
        <w:tabs>
          <w:tab w:val="clear" w:pos="3060"/>
          <w:tab w:val="left" w:pos="709"/>
        </w:tabs>
        <w:ind w:left="709"/>
        <w:jc w:val="both"/>
        <w:rPr>
          <w:rFonts w:ascii="Arial" w:hAnsi="Arial" w:cs="Arial"/>
          <w:sz w:val="20"/>
        </w:rPr>
      </w:pPr>
      <w:r w:rsidRPr="00077174">
        <w:rPr>
          <w:rFonts w:ascii="Arial" w:hAnsi="Arial" w:cs="Arial"/>
          <w:sz w:val="20"/>
        </w:rPr>
        <w:t xml:space="preserve">Wykonawca oświadcza, że dla rachunku bankowego wykazany w pkt. </w:t>
      </w:r>
      <w:r>
        <w:rPr>
          <w:rFonts w:ascii="Arial" w:hAnsi="Arial" w:cs="Arial"/>
          <w:sz w:val="20"/>
        </w:rPr>
        <w:t>6</w:t>
      </w:r>
      <w:r w:rsidRPr="00077174">
        <w:rPr>
          <w:rFonts w:ascii="Arial" w:hAnsi="Arial" w:cs="Arial"/>
          <w:sz w:val="20"/>
        </w:rPr>
        <w:t xml:space="preserve"> prowadzony jest rachunek VAT zgodnie z rozdziałem 3a ustawy z dania 29 sierpnia 1997r. – Prawo bankowe (tj. Dz. U. z 202</w:t>
      </w:r>
      <w:r>
        <w:rPr>
          <w:rFonts w:ascii="Arial" w:hAnsi="Arial" w:cs="Arial"/>
          <w:sz w:val="20"/>
        </w:rPr>
        <w:t>4</w:t>
      </w:r>
      <w:r w:rsidRPr="00077174">
        <w:rPr>
          <w:rFonts w:ascii="Arial" w:hAnsi="Arial" w:cs="Arial"/>
          <w:sz w:val="20"/>
        </w:rPr>
        <w:t xml:space="preserve"> poz. </w:t>
      </w:r>
      <w:r>
        <w:rPr>
          <w:rFonts w:ascii="Arial" w:hAnsi="Arial" w:cs="Arial"/>
          <w:sz w:val="20"/>
        </w:rPr>
        <w:t>1646</w:t>
      </w:r>
      <w:r w:rsidRPr="00077174">
        <w:rPr>
          <w:rFonts w:ascii="Arial" w:hAnsi="Arial" w:cs="Arial"/>
          <w:sz w:val="20"/>
        </w:rPr>
        <w:t xml:space="preserve"> z </w:t>
      </w:r>
      <w:proofErr w:type="spellStart"/>
      <w:r w:rsidRPr="00077174">
        <w:rPr>
          <w:rFonts w:ascii="Arial" w:hAnsi="Arial" w:cs="Arial"/>
          <w:sz w:val="20"/>
        </w:rPr>
        <w:t>późn</w:t>
      </w:r>
      <w:proofErr w:type="spellEnd"/>
      <w:r w:rsidRPr="00077174">
        <w:rPr>
          <w:rFonts w:ascii="Arial" w:hAnsi="Arial" w:cs="Arial"/>
          <w:sz w:val="20"/>
        </w:rPr>
        <w:t xml:space="preserve">. zm.) </w:t>
      </w:r>
    </w:p>
    <w:p w14:paraId="70C52753" w14:textId="4D694805" w:rsidR="008A0395" w:rsidRPr="006B21C9" w:rsidRDefault="00000000" w:rsidP="006B21C9">
      <w:pPr>
        <w:pStyle w:val="Akapitzlist"/>
        <w:numPr>
          <w:ilvl w:val="0"/>
          <w:numId w:val="50"/>
        </w:numPr>
        <w:spacing w:after="0" w:line="240" w:lineRule="auto"/>
        <w:ind w:left="426" w:right="3"/>
        <w:rPr>
          <w:sz w:val="20"/>
          <w:szCs w:val="20"/>
        </w:rPr>
      </w:pPr>
      <w:r w:rsidRPr="006B21C9">
        <w:rPr>
          <w:sz w:val="20"/>
          <w:szCs w:val="20"/>
        </w:rPr>
        <w:t xml:space="preserve">Za  nieterminową płatność faktury, Wykonawca ma prawo naliczyć odsetki ustawowe. </w:t>
      </w:r>
    </w:p>
    <w:p w14:paraId="5682912A" w14:textId="77777777" w:rsidR="008A0395" w:rsidRPr="003C09A0" w:rsidRDefault="00000000" w:rsidP="003C09A0">
      <w:pPr>
        <w:spacing w:after="0" w:line="240" w:lineRule="auto"/>
        <w:ind w:left="493" w:firstLine="0"/>
        <w:jc w:val="center"/>
        <w:rPr>
          <w:sz w:val="20"/>
          <w:szCs w:val="20"/>
        </w:rPr>
      </w:pPr>
      <w:r w:rsidRPr="003C09A0">
        <w:rPr>
          <w:b/>
          <w:sz w:val="20"/>
          <w:szCs w:val="20"/>
        </w:rPr>
        <w:t xml:space="preserve"> </w:t>
      </w:r>
    </w:p>
    <w:p w14:paraId="6A07D564" w14:textId="77777777" w:rsidR="008A0395" w:rsidRPr="003C09A0" w:rsidRDefault="00000000" w:rsidP="003C09A0">
      <w:pPr>
        <w:spacing w:after="0" w:line="240" w:lineRule="auto"/>
        <w:ind w:left="441" w:right="1"/>
        <w:jc w:val="center"/>
        <w:rPr>
          <w:sz w:val="20"/>
          <w:szCs w:val="20"/>
        </w:rPr>
      </w:pPr>
      <w:r w:rsidRPr="003C09A0">
        <w:rPr>
          <w:b/>
          <w:sz w:val="20"/>
          <w:szCs w:val="20"/>
        </w:rPr>
        <w:t xml:space="preserve">§ 12 </w:t>
      </w:r>
    </w:p>
    <w:p w14:paraId="49925510" w14:textId="77777777" w:rsidR="008A0395" w:rsidRPr="003C09A0" w:rsidRDefault="00000000" w:rsidP="003C09A0">
      <w:pPr>
        <w:pStyle w:val="Nagwek1"/>
        <w:spacing w:line="240" w:lineRule="auto"/>
        <w:ind w:left="439"/>
        <w:rPr>
          <w:sz w:val="20"/>
          <w:szCs w:val="20"/>
        </w:rPr>
      </w:pPr>
      <w:r w:rsidRPr="003C09A0">
        <w:rPr>
          <w:sz w:val="20"/>
          <w:szCs w:val="20"/>
        </w:rPr>
        <w:t>Wysokość zabezpieczenia</w:t>
      </w:r>
      <w:r w:rsidRPr="003C09A0">
        <w:rPr>
          <w:sz w:val="20"/>
          <w:szCs w:val="20"/>
          <w:u w:val="none"/>
        </w:rPr>
        <w:t xml:space="preserve"> </w:t>
      </w:r>
    </w:p>
    <w:p w14:paraId="0DD62AB2" w14:textId="77777777" w:rsidR="008A0395" w:rsidRPr="003C09A0" w:rsidRDefault="00000000" w:rsidP="003C09A0">
      <w:pPr>
        <w:spacing w:after="0" w:line="240" w:lineRule="auto"/>
        <w:ind w:left="493" w:firstLine="0"/>
        <w:jc w:val="center"/>
        <w:rPr>
          <w:sz w:val="20"/>
          <w:szCs w:val="20"/>
        </w:rPr>
      </w:pPr>
      <w:r w:rsidRPr="003C09A0">
        <w:rPr>
          <w:b/>
          <w:sz w:val="20"/>
          <w:szCs w:val="20"/>
        </w:rPr>
        <w:t xml:space="preserve"> </w:t>
      </w:r>
    </w:p>
    <w:p w14:paraId="40D7C451" w14:textId="77777777" w:rsidR="006B21C9" w:rsidRDefault="00000000" w:rsidP="006B21C9">
      <w:pPr>
        <w:pStyle w:val="Akapitzlist"/>
        <w:numPr>
          <w:ilvl w:val="0"/>
          <w:numId w:val="51"/>
        </w:numPr>
        <w:spacing w:after="0" w:line="240" w:lineRule="auto"/>
        <w:ind w:left="426" w:right="3"/>
        <w:rPr>
          <w:sz w:val="20"/>
          <w:szCs w:val="20"/>
        </w:rPr>
      </w:pPr>
      <w:r w:rsidRPr="006B21C9">
        <w:rPr>
          <w:sz w:val="20"/>
          <w:szCs w:val="20"/>
        </w:rPr>
        <w:t>Ustala się zabezpieczenie należytego wykonania umowy w wysokości</w:t>
      </w:r>
      <w:r w:rsidRPr="006B21C9">
        <w:rPr>
          <w:b/>
          <w:sz w:val="20"/>
          <w:szCs w:val="20"/>
        </w:rPr>
        <w:t xml:space="preserve"> 5 % </w:t>
      </w:r>
      <w:r w:rsidRPr="006B21C9">
        <w:rPr>
          <w:sz w:val="20"/>
          <w:szCs w:val="20"/>
        </w:rPr>
        <w:t>wynagrodzenia umownego (brutto), o którym mowa w § 10 umowy, tj. kwotę:</w:t>
      </w:r>
      <w:r w:rsidRPr="006B21C9">
        <w:rPr>
          <w:b/>
          <w:sz w:val="20"/>
          <w:szCs w:val="20"/>
        </w:rPr>
        <w:t xml:space="preserve"> ………zł </w:t>
      </w:r>
      <w:r w:rsidRPr="006B21C9">
        <w:rPr>
          <w:sz w:val="20"/>
          <w:szCs w:val="20"/>
        </w:rPr>
        <w:t>(słownie………………………………………).</w:t>
      </w:r>
    </w:p>
    <w:p w14:paraId="407B40B0" w14:textId="77777777" w:rsidR="006B21C9" w:rsidRDefault="00000000" w:rsidP="006B21C9">
      <w:pPr>
        <w:pStyle w:val="Akapitzlist"/>
        <w:numPr>
          <w:ilvl w:val="0"/>
          <w:numId w:val="51"/>
        </w:numPr>
        <w:spacing w:after="0" w:line="240" w:lineRule="auto"/>
        <w:ind w:left="426" w:right="3"/>
        <w:rPr>
          <w:sz w:val="20"/>
          <w:szCs w:val="20"/>
        </w:rPr>
      </w:pPr>
      <w:r w:rsidRPr="006B21C9">
        <w:rPr>
          <w:sz w:val="20"/>
          <w:szCs w:val="20"/>
        </w:rPr>
        <w:t>Zabezpieczenie służy pokryciu roszczeń z tytułu niewykonania lub nienależytego wykonania umowy, w tym zaspokojenia roszczeń Zamawiającego wobec Wykonawcy o zapłatę kar umownych.</w:t>
      </w:r>
    </w:p>
    <w:p w14:paraId="1BDBC35B" w14:textId="4022F6D6" w:rsidR="008A0395" w:rsidRDefault="00000000" w:rsidP="006B21C9">
      <w:pPr>
        <w:pStyle w:val="Akapitzlist"/>
        <w:numPr>
          <w:ilvl w:val="0"/>
          <w:numId w:val="51"/>
        </w:numPr>
        <w:spacing w:after="0" w:line="240" w:lineRule="auto"/>
        <w:ind w:left="426" w:right="3"/>
        <w:rPr>
          <w:sz w:val="20"/>
          <w:szCs w:val="20"/>
        </w:rPr>
      </w:pPr>
      <w:r w:rsidRPr="006B21C9">
        <w:rPr>
          <w:sz w:val="20"/>
          <w:szCs w:val="20"/>
        </w:rPr>
        <w:t xml:space="preserve"> Zabezpieczenie zostało wniesione przez Wykonawcę w ………………………………. . </w:t>
      </w:r>
    </w:p>
    <w:p w14:paraId="58E242F6" w14:textId="2FD457F1" w:rsidR="008A0395" w:rsidRDefault="00000000" w:rsidP="006B21C9">
      <w:pPr>
        <w:pStyle w:val="Akapitzlist"/>
        <w:numPr>
          <w:ilvl w:val="0"/>
          <w:numId w:val="51"/>
        </w:numPr>
        <w:spacing w:after="0" w:line="240" w:lineRule="auto"/>
        <w:ind w:left="426" w:right="3"/>
        <w:rPr>
          <w:sz w:val="20"/>
          <w:szCs w:val="20"/>
        </w:rPr>
      </w:pPr>
      <w:r w:rsidRPr="006B21C9">
        <w:rPr>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B2FCD73" w14:textId="30E0156F" w:rsidR="008A0395" w:rsidRDefault="00000000" w:rsidP="006B21C9">
      <w:pPr>
        <w:pStyle w:val="Akapitzlist"/>
        <w:numPr>
          <w:ilvl w:val="0"/>
          <w:numId w:val="51"/>
        </w:numPr>
        <w:spacing w:after="0" w:line="240" w:lineRule="auto"/>
        <w:ind w:left="426" w:right="3" w:hanging="349"/>
        <w:rPr>
          <w:sz w:val="20"/>
          <w:szCs w:val="20"/>
        </w:rPr>
      </w:pPr>
      <w:r w:rsidRPr="006B21C9">
        <w:rPr>
          <w:sz w:val="20"/>
          <w:szCs w:val="20"/>
        </w:rP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nienależytą starannością. Gwarant (Poręczyciel) nie może uzależniać dokonania zapłaty od spełnienia jakichkolwiek dodatkowych warunków lub od przedłożenia jakiejkolwiek dokumentacji.</w:t>
      </w:r>
    </w:p>
    <w:p w14:paraId="73E9BF2B" w14:textId="50B3684D" w:rsidR="008A0395" w:rsidRDefault="00000000" w:rsidP="006B21C9">
      <w:pPr>
        <w:pStyle w:val="Akapitzlist"/>
        <w:numPr>
          <w:ilvl w:val="0"/>
          <w:numId w:val="51"/>
        </w:numPr>
        <w:spacing w:after="0" w:line="240" w:lineRule="auto"/>
        <w:ind w:left="426" w:right="3" w:hanging="349"/>
        <w:rPr>
          <w:sz w:val="20"/>
          <w:szCs w:val="20"/>
        </w:rPr>
      </w:pPr>
      <w:r w:rsidRPr="006B21C9">
        <w:rPr>
          <w:sz w:val="20"/>
          <w:szCs w:val="20"/>
        </w:rPr>
        <w:t>W sytuacji, gdy wskutek okoliczności, o których mowa w § 19 niniejszej umowy wystąpi konieczność przedłużenia terminu realizacji zamówienia w stosunku do pierwotnego terminu realizacji umowy,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6957C157" w14:textId="4DFEE97A" w:rsidR="008A0395" w:rsidRPr="006B21C9" w:rsidRDefault="00000000" w:rsidP="006B21C9">
      <w:pPr>
        <w:pStyle w:val="Akapitzlist"/>
        <w:numPr>
          <w:ilvl w:val="0"/>
          <w:numId w:val="51"/>
        </w:numPr>
        <w:spacing w:after="0" w:line="240" w:lineRule="auto"/>
        <w:ind w:left="426" w:right="3" w:hanging="349"/>
        <w:rPr>
          <w:sz w:val="20"/>
          <w:szCs w:val="20"/>
        </w:rPr>
      </w:pPr>
      <w:r w:rsidRPr="006B21C9">
        <w:rPr>
          <w:sz w:val="20"/>
          <w:szCs w:val="20"/>
        </w:rPr>
        <w:t xml:space="preserve">Wszelkie opóźnienia w realizacji umowy wymagają odpowiedniego dostosowania terminów obowiązywania zabezpieczenia należytego wykonania umowy.  </w:t>
      </w:r>
    </w:p>
    <w:p w14:paraId="66A11606" w14:textId="77777777" w:rsidR="008A0395" w:rsidRPr="003C09A0" w:rsidRDefault="00000000" w:rsidP="003C09A0">
      <w:pPr>
        <w:spacing w:after="0" w:line="240" w:lineRule="auto"/>
        <w:ind w:left="493" w:firstLine="0"/>
        <w:jc w:val="center"/>
        <w:rPr>
          <w:sz w:val="20"/>
          <w:szCs w:val="20"/>
        </w:rPr>
      </w:pPr>
      <w:r w:rsidRPr="003C09A0">
        <w:rPr>
          <w:b/>
          <w:sz w:val="20"/>
          <w:szCs w:val="20"/>
        </w:rPr>
        <w:t xml:space="preserve"> </w:t>
      </w:r>
    </w:p>
    <w:p w14:paraId="4CD6C1D7" w14:textId="474FCE94" w:rsidR="008A0395" w:rsidRPr="003C09A0" w:rsidRDefault="00000000" w:rsidP="006B21C9">
      <w:pPr>
        <w:spacing w:after="0" w:line="240" w:lineRule="auto"/>
        <w:ind w:left="0" w:right="1" w:firstLine="0"/>
        <w:jc w:val="center"/>
        <w:rPr>
          <w:sz w:val="20"/>
          <w:szCs w:val="20"/>
        </w:rPr>
      </w:pPr>
      <w:r w:rsidRPr="003C09A0">
        <w:rPr>
          <w:b/>
          <w:sz w:val="20"/>
          <w:szCs w:val="20"/>
        </w:rPr>
        <w:t>§ 13</w:t>
      </w:r>
    </w:p>
    <w:p w14:paraId="65D730E4" w14:textId="5BB4D4C3" w:rsidR="008A0395" w:rsidRPr="003C09A0" w:rsidRDefault="00000000" w:rsidP="006B21C9">
      <w:pPr>
        <w:spacing w:after="0" w:line="240" w:lineRule="auto"/>
        <w:ind w:left="0" w:firstLine="0"/>
        <w:jc w:val="center"/>
        <w:rPr>
          <w:sz w:val="20"/>
          <w:szCs w:val="20"/>
        </w:rPr>
      </w:pPr>
      <w:r w:rsidRPr="003C09A0">
        <w:rPr>
          <w:b/>
          <w:sz w:val="20"/>
          <w:szCs w:val="20"/>
          <w:u w:val="single" w:color="000000"/>
        </w:rPr>
        <w:t>Zwrot zabezpieczenia należytego wykonania umowy</w:t>
      </w:r>
    </w:p>
    <w:p w14:paraId="0B7B883A" w14:textId="77777777" w:rsidR="008A0395" w:rsidRPr="003C09A0" w:rsidRDefault="00000000" w:rsidP="003C09A0">
      <w:pPr>
        <w:spacing w:after="0" w:line="240" w:lineRule="auto"/>
        <w:ind w:left="493" w:firstLine="0"/>
        <w:jc w:val="center"/>
        <w:rPr>
          <w:sz w:val="20"/>
          <w:szCs w:val="20"/>
        </w:rPr>
      </w:pPr>
      <w:r w:rsidRPr="003C09A0">
        <w:rPr>
          <w:b/>
          <w:sz w:val="20"/>
          <w:szCs w:val="20"/>
        </w:rPr>
        <w:t xml:space="preserve"> </w:t>
      </w:r>
    </w:p>
    <w:p w14:paraId="1D25D40B" w14:textId="77777777" w:rsidR="008A0395" w:rsidRPr="003C09A0" w:rsidRDefault="00000000" w:rsidP="003C09A0">
      <w:pPr>
        <w:spacing w:after="0" w:line="240" w:lineRule="auto"/>
        <w:ind w:left="72" w:right="3"/>
        <w:rPr>
          <w:sz w:val="20"/>
          <w:szCs w:val="20"/>
        </w:rPr>
      </w:pPr>
      <w:r w:rsidRPr="003C09A0">
        <w:rPr>
          <w:sz w:val="20"/>
          <w:szCs w:val="20"/>
        </w:rPr>
        <w:t xml:space="preserve">Zabezpieczenie należytego wykonania umowy, w przypadku należytego wykonania umowy, będzie zwrócone Wykonawcy w terminach i wysokościach jak niżej: </w:t>
      </w:r>
    </w:p>
    <w:p w14:paraId="52A44A3C" w14:textId="77777777" w:rsidR="006B21C9" w:rsidRDefault="00000000" w:rsidP="006B21C9">
      <w:pPr>
        <w:pStyle w:val="Akapitzlist"/>
        <w:numPr>
          <w:ilvl w:val="0"/>
          <w:numId w:val="52"/>
        </w:numPr>
        <w:spacing w:after="0" w:line="240" w:lineRule="auto"/>
        <w:ind w:left="426" w:right="3"/>
        <w:rPr>
          <w:sz w:val="20"/>
          <w:szCs w:val="20"/>
        </w:rPr>
      </w:pPr>
      <w:r w:rsidRPr="006B21C9">
        <w:rPr>
          <w:b/>
          <w:sz w:val="20"/>
          <w:szCs w:val="20"/>
        </w:rPr>
        <w:t>70 %</w:t>
      </w:r>
      <w:r w:rsidRPr="006B21C9">
        <w:rPr>
          <w:sz w:val="20"/>
          <w:szCs w:val="20"/>
        </w:rPr>
        <w:t xml:space="preserve"> wysokości zabezpieczenia w terminie 30 dni od dnia wykonania zamówienia i uznania przez zamawiającego za należycie wykonane,</w:t>
      </w:r>
    </w:p>
    <w:p w14:paraId="0C7ADFDE" w14:textId="1132CF3F" w:rsidR="008A0395" w:rsidRPr="006B21C9" w:rsidRDefault="00000000" w:rsidP="006B21C9">
      <w:pPr>
        <w:pStyle w:val="Akapitzlist"/>
        <w:numPr>
          <w:ilvl w:val="0"/>
          <w:numId w:val="52"/>
        </w:numPr>
        <w:spacing w:after="0" w:line="240" w:lineRule="auto"/>
        <w:ind w:left="426" w:right="3" w:hanging="349"/>
        <w:rPr>
          <w:sz w:val="20"/>
          <w:szCs w:val="20"/>
        </w:rPr>
      </w:pPr>
      <w:r w:rsidRPr="006B21C9">
        <w:rPr>
          <w:b/>
          <w:sz w:val="20"/>
          <w:szCs w:val="20"/>
        </w:rPr>
        <w:t>30 %</w:t>
      </w:r>
      <w:r w:rsidRPr="006B21C9">
        <w:rPr>
          <w:sz w:val="20"/>
          <w:szCs w:val="20"/>
        </w:rPr>
        <w:t xml:space="preserve"> wysokości zabezpieczenia, tj. …………….. zł, w terminie nie później niż w 15 dniu po upływie okresu rękojmi za wady lub gwarancji. W przypadku wystąpienia usterek lub wad, podstawą do zwrotu lub zwolnienia zabezpieczenia będzie protokół ich usunięcia. </w:t>
      </w:r>
    </w:p>
    <w:p w14:paraId="60EAEE9C" w14:textId="77777777" w:rsidR="008A0395" w:rsidRPr="003C09A0" w:rsidRDefault="00000000" w:rsidP="003C09A0">
      <w:pPr>
        <w:spacing w:after="0" w:line="240" w:lineRule="auto"/>
        <w:ind w:left="77" w:firstLine="0"/>
        <w:jc w:val="left"/>
        <w:rPr>
          <w:sz w:val="20"/>
          <w:szCs w:val="20"/>
        </w:rPr>
      </w:pPr>
      <w:r w:rsidRPr="003C09A0">
        <w:rPr>
          <w:b/>
          <w:sz w:val="20"/>
          <w:szCs w:val="20"/>
        </w:rPr>
        <w:t xml:space="preserve"> </w:t>
      </w:r>
    </w:p>
    <w:p w14:paraId="2FD0C1E5" w14:textId="77777777" w:rsidR="008A0395" w:rsidRPr="003C09A0" w:rsidRDefault="00000000" w:rsidP="003C09A0">
      <w:pPr>
        <w:spacing w:after="0" w:line="240" w:lineRule="auto"/>
        <w:ind w:left="417" w:firstLine="0"/>
        <w:jc w:val="center"/>
        <w:rPr>
          <w:sz w:val="20"/>
          <w:szCs w:val="20"/>
        </w:rPr>
      </w:pPr>
      <w:r w:rsidRPr="003C09A0">
        <w:rPr>
          <w:b/>
          <w:sz w:val="20"/>
          <w:szCs w:val="20"/>
        </w:rPr>
        <w:t xml:space="preserve"> </w:t>
      </w:r>
    </w:p>
    <w:p w14:paraId="76AB4541" w14:textId="77777777" w:rsidR="008A0395" w:rsidRPr="003C09A0" w:rsidRDefault="00000000" w:rsidP="003C09A0">
      <w:pPr>
        <w:spacing w:after="0" w:line="240" w:lineRule="auto"/>
        <w:ind w:left="441" w:right="77"/>
        <w:jc w:val="center"/>
        <w:rPr>
          <w:sz w:val="20"/>
          <w:szCs w:val="20"/>
        </w:rPr>
      </w:pPr>
      <w:r w:rsidRPr="003C09A0">
        <w:rPr>
          <w:b/>
          <w:sz w:val="20"/>
          <w:szCs w:val="20"/>
        </w:rPr>
        <w:t xml:space="preserve">§ 14 </w:t>
      </w:r>
    </w:p>
    <w:p w14:paraId="238CD15D" w14:textId="77777777" w:rsidR="008A0395" w:rsidRPr="003C09A0" w:rsidRDefault="00000000" w:rsidP="003C09A0">
      <w:pPr>
        <w:pStyle w:val="Nagwek1"/>
        <w:spacing w:line="240" w:lineRule="auto"/>
        <w:ind w:left="439" w:right="81"/>
        <w:rPr>
          <w:sz w:val="20"/>
          <w:szCs w:val="20"/>
        </w:rPr>
      </w:pPr>
      <w:r w:rsidRPr="003C09A0">
        <w:rPr>
          <w:sz w:val="20"/>
          <w:szCs w:val="20"/>
        </w:rPr>
        <w:t>Zmiany umowy w zakresie wynagrodzenia</w:t>
      </w:r>
      <w:r w:rsidRPr="003C09A0">
        <w:rPr>
          <w:sz w:val="20"/>
          <w:szCs w:val="20"/>
          <w:u w:val="none"/>
        </w:rPr>
        <w:t xml:space="preserve"> </w:t>
      </w:r>
    </w:p>
    <w:p w14:paraId="6C48B546" w14:textId="77777777" w:rsidR="008A0395" w:rsidRPr="003C09A0" w:rsidRDefault="00000000" w:rsidP="003C09A0">
      <w:pPr>
        <w:spacing w:after="0" w:line="240" w:lineRule="auto"/>
        <w:ind w:left="417" w:firstLine="0"/>
        <w:jc w:val="center"/>
        <w:rPr>
          <w:sz w:val="20"/>
          <w:szCs w:val="20"/>
        </w:rPr>
      </w:pPr>
      <w:r w:rsidRPr="003C09A0">
        <w:rPr>
          <w:b/>
          <w:sz w:val="20"/>
          <w:szCs w:val="20"/>
        </w:rPr>
        <w:t xml:space="preserve"> </w:t>
      </w:r>
    </w:p>
    <w:p w14:paraId="3C5F2C20" w14:textId="4FD77E9E" w:rsidR="008A0395" w:rsidRPr="006B21C9" w:rsidRDefault="00000000" w:rsidP="006B21C9">
      <w:pPr>
        <w:pStyle w:val="Akapitzlist"/>
        <w:numPr>
          <w:ilvl w:val="0"/>
          <w:numId w:val="53"/>
        </w:numPr>
        <w:spacing w:after="0" w:line="240" w:lineRule="auto"/>
        <w:ind w:left="426" w:right="3"/>
        <w:rPr>
          <w:sz w:val="20"/>
          <w:szCs w:val="20"/>
        </w:rPr>
      </w:pPr>
      <w:r w:rsidRPr="006B21C9">
        <w:rPr>
          <w:sz w:val="20"/>
          <w:szCs w:val="20"/>
        </w:rPr>
        <w:t xml:space="preserve">Zamawiający przewiduje możliwość zmiany wysokości wynagrodzenia w przypadku zmiany:  </w:t>
      </w:r>
    </w:p>
    <w:p w14:paraId="0193E681" w14:textId="77777777" w:rsidR="006B21C9" w:rsidRDefault="00000000" w:rsidP="006B21C9">
      <w:pPr>
        <w:pStyle w:val="Akapitzlist"/>
        <w:numPr>
          <w:ilvl w:val="0"/>
          <w:numId w:val="54"/>
        </w:numPr>
        <w:spacing w:after="0" w:line="240" w:lineRule="auto"/>
        <w:ind w:right="3"/>
        <w:rPr>
          <w:sz w:val="20"/>
          <w:szCs w:val="20"/>
        </w:rPr>
      </w:pPr>
      <w:r w:rsidRPr="006B21C9">
        <w:rPr>
          <w:sz w:val="20"/>
          <w:szCs w:val="20"/>
        </w:rPr>
        <w:t>stawki podatku od towarów i usług lub podatku akcyzowego,</w:t>
      </w:r>
    </w:p>
    <w:p w14:paraId="07179C70" w14:textId="77777777" w:rsidR="006B21C9" w:rsidRDefault="00000000" w:rsidP="006B21C9">
      <w:pPr>
        <w:pStyle w:val="Akapitzlist"/>
        <w:numPr>
          <w:ilvl w:val="0"/>
          <w:numId w:val="54"/>
        </w:numPr>
        <w:spacing w:after="0" w:line="240" w:lineRule="auto"/>
        <w:ind w:right="3"/>
        <w:rPr>
          <w:sz w:val="20"/>
          <w:szCs w:val="20"/>
        </w:rPr>
      </w:pPr>
      <w:r w:rsidRPr="006B21C9">
        <w:rPr>
          <w:sz w:val="20"/>
          <w:szCs w:val="20"/>
        </w:rPr>
        <w:t xml:space="preserve">wysokości minimalnego wynagrodzenia za pracę albo wysokości minimalnej stawki godzinowej, ustalonych na podstawie przepisów ustawy z dnia 10 października 2002 r. o minimalnym </w:t>
      </w:r>
      <w:r w:rsidRPr="006B21C9">
        <w:rPr>
          <w:sz w:val="20"/>
          <w:szCs w:val="20"/>
        </w:rPr>
        <w:lastRenderedPageBreak/>
        <w:t>wynagrodzeniu za pracę, (ewentualna zmiana będzie dotyczyła jedynie osób skierowanych do wykonania przedmiotu Umowy, których wysokość wynagrodzenia jest równa minimalnemu wynagrodzeniu za pracę),</w:t>
      </w:r>
    </w:p>
    <w:p w14:paraId="75DCA2AE" w14:textId="5F73B918" w:rsidR="008A0395" w:rsidRDefault="00000000" w:rsidP="006B21C9">
      <w:pPr>
        <w:pStyle w:val="Akapitzlist"/>
        <w:numPr>
          <w:ilvl w:val="0"/>
          <w:numId w:val="54"/>
        </w:numPr>
        <w:spacing w:after="0" w:line="240" w:lineRule="auto"/>
        <w:ind w:right="3"/>
        <w:rPr>
          <w:sz w:val="20"/>
          <w:szCs w:val="20"/>
        </w:rPr>
      </w:pPr>
      <w:r w:rsidRPr="006B21C9">
        <w:rPr>
          <w:sz w:val="20"/>
          <w:szCs w:val="20"/>
        </w:rPr>
        <w:t xml:space="preserve"> zasad podlegania ubezpieczeniom społecznym lub ubezpieczeniu zdrowotnemu lub wysokości stawki składki na ubezpieczenia społeczne lub zdrowotne, </w:t>
      </w:r>
    </w:p>
    <w:p w14:paraId="2C59D2D1" w14:textId="65471BCE" w:rsidR="008A0395" w:rsidRPr="006B21C9" w:rsidRDefault="00000000" w:rsidP="006B21C9">
      <w:pPr>
        <w:pStyle w:val="Akapitzlist"/>
        <w:numPr>
          <w:ilvl w:val="0"/>
          <w:numId w:val="54"/>
        </w:numPr>
        <w:spacing w:after="0" w:line="240" w:lineRule="auto"/>
        <w:ind w:left="851" w:right="3" w:hanging="425"/>
        <w:rPr>
          <w:sz w:val="20"/>
          <w:szCs w:val="20"/>
        </w:rPr>
      </w:pPr>
      <w:r w:rsidRPr="006B21C9">
        <w:rPr>
          <w:sz w:val="20"/>
          <w:szCs w:val="20"/>
        </w:rPr>
        <w:t xml:space="preserve">zasad gromadzenia i wysokości wpłat do pracowniczych planów kapitałowych, o których mowa w ustawie z dnia 4 października 2018 r. o pracowniczych planach kapitałowych </w:t>
      </w:r>
    </w:p>
    <w:p w14:paraId="0CF95B18" w14:textId="234A5018" w:rsidR="008A0395" w:rsidRPr="006B21C9" w:rsidRDefault="00000000" w:rsidP="006B21C9">
      <w:pPr>
        <w:pStyle w:val="Akapitzlist"/>
        <w:numPr>
          <w:ilvl w:val="0"/>
          <w:numId w:val="55"/>
        </w:numPr>
        <w:spacing w:after="0" w:line="240" w:lineRule="auto"/>
        <w:ind w:left="1134" w:right="3"/>
        <w:rPr>
          <w:sz w:val="20"/>
          <w:szCs w:val="20"/>
        </w:rPr>
      </w:pPr>
      <w:r w:rsidRPr="006B21C9">
        <w:rPr>
          <w:sz w:val="20"/>
          <w:szCs w:val="20"/>
        </w:rPr>
        <w:t xml:space="preserve">jeżeli zmiany te będą miały wpływ na koszty wykonania zamówienia przez wykonawcę. </w:t>
      </w:r>
    </w:p>
    <w:p w14:paraId="3891A377" w14:textId="77777777" w:rsidR="006B21C9" w:rsidRDefault="00000000" w:rsidP="006B21C9">
      <w:pPr>
        <w:pStyle w:val="Akapitzlist"/>
        <w:numPr>
          <w:ilvl w:val="0"/>
          <w:numId w:val="56"/>
        </w:numPr>
        <w:spacing w:after="0" w:line="240" w:lineRule="auto"/>
        <w:ind w:left="426" w:right="39"/>
        <w:rPr>
          <w:sz w:val="20"/>
          <w:szCs w:val="20"/>
        </w:rPr>
      </w:pPr>
      <w:r w:rsidRPr="006B21C9">
        <w:rPr>
          <w:sz w:val="20"/>
          <w:szCs w:val="20"/>
        </w:rPr>
        <w:t>Zmiana o której mowa w ust. 1 następuje na wniosek Wykonawcy. We wniosku, o którym mowa w zdaniu poprzednim Wykonawca ma obowiązek szczegółowo uzasadnić wpływ zmiany na koszty wykonania zamówienia przez Wykonawcę. Zamawiający ma prawo do weryfikacji zasadności wniosku. Wniosek musi być złożony w terminie 30 dni od wejścia w życie przepisów powodujących zmianę. Wynagrodzenie będzie podlegało zmianie od miesiąca, w którym weszły w życie przepisy dokonujące te zmiany.</w:t>
      </w:r>
    </w:p>
    <w:p w14:paraId="08F476B1" w14:textId="60CE2ED2" w:rsidR="008A0395" w:rsidRDefault="00000000" w:rsidP="006B21C9">
      <w:pPr>
        <w:pStyle w:val="Akapitzlist"/>
        <w:numPr>
          <w:ilvl w:val="0"/>
          <w:numId w:val="56"/>
        </w:numPr>
        <w:spacing w:after="0" w:line="240" w:lineRule="auto"/>
        <w:ind w:left="426" w:right="39" w:hanging="349"/>
        <w:rPr>
          <w:sz w:val="20"/>
          <w:szCs w:val="20"/>
        </w:rPr>
      </w:pPr>
      <w:r w:rsidRPr="006B21C9">
        <w:rPr>
          <w:sz w:val="20"/>
          <w:szCs w:val="20"/>
        </w:rPr>
        <w:t>W  przypadku  zmiany  w  okresie  obowiązywania  umowy  stawki  podatku  VAT,  wynagrodzenie  brutto  ulegnie  zmianie  stosownie  do  zmiany  tej  stawki,  przy  czym wynagrodzenie netto pozostaje bez zmian.</w:t>
      </w:r>
    </w:p>
    <w:p w14:paraId="257A203F" w14:textId="6B3B64D9" w:rsidR="008A0395" w:rsidRDefault="00000000" w:rsidP="006B21C9">
      <w:pPr>
        <w:pStyle w:val="Akapitzlist"/>
        <w:numPr>
          <w:ilvl w:val="0"/>
          <w:numId w:val="56"/>
        </w:numPr>
        <w:spacing w:after="0" w:line="240" w:lineRule="auto"/>
        <w:ind w:left="426" w:right="39" w:hanging="349"/>
        <w:rPr>
          <w:sz w:val="20"/>
          <w:szCs w:val="20"/>
        </w:rPr>
      </w:pPr>
      <w:r w:rsidRPr="006B21C9">
        <w:rPr>
          <w:sz w:val="20"/>
          <w:szCs w:val="20"/>
        </w:rPr>
        <w:t xml:space="preserve">Umowa będzie rozliczana z uwzględnieniem waloryzacji. Podstawą waloryzacji Umowy będzie komunikat Prezesa GUS w sprawie określenia wskaźnika wzrostu cen towarów i usług konsumpcyjnych. </w:t>
      </w:r>
    </w:p>
    <w:p w14:paraId="5933D05A" w14:textId="0124BCB3" w:rsidR="008A0395" w:rsidRDefault="00000000" w:rsidP="006B21C9">
      <w:pPr>
        <w:pStyle w:val="Akapitzlist"/>
        <w:numPr>
          <w:ilvl w:val="0"/>
          <w:numId w:val="56"/>
        </w:numPr>
        <w:spacing w:after="0" w:line="240" w:lineRule="auto"/>
        <w:ind w:left="426" w:right="39" w:hanging="349"/>
        <w:rPr>
          <w:sz w:val="20"/>
          <w:szCs w:val="20"/>
        </w:rPr>
      </w:pPr>
      <w:r w:rsidRPr="006B21C9">
        <w:rPr>
          <w:sz w:val="20"/>
          <w:szCs w:val="20"/>
        </w:rPr>
        <w:t>Umowa będzie  waloryzowana dla prac realizowanych po upływie 6 miesięcy i będzie waloryzacją jednokrotną. Wynagrodzenie za prace wykonywane w okresie pierwszych 6 miesięcy trwania Umowy nie podlega waloryzacji. Waloryzację stosuje się jednakowo w przypadku wzrostu i spadku przyjętego wskaźnika cen towarów i usług.</w:t>
      </w:r>
    </w:p>
    <w:p w14:paraId="33CCE0C4" w14:textId="1105AED8" w:rsidR="008A0395" w:rsidRDefault="00000000" w:rsidP="006B21C9">
      <w:pPr>
        <w:pStyle w:val="Akapitzlist"/>
        <w:numPr>
          <w:ilvl w:val="0"/>
          <w:numId w:val="56"/>
        </w:numPr>
        <w:spacing w:after="0" w:line="240" w:lineRule="auto"/>
        <w:ind w:left="426" w:right="39" w:hanging="349"/>
        <w:rPr>
          <w:sz w:val="20"/>
          <w:szCs w:val="20"/>
        </w:rPr>
      </w:pPr>
      <w:r w:rsidRPr="006B21C9">
        <w:rPr>
          <w:sz w:val="20"/>
          <w:szCs w:val="20"/>
        </w:rPr>
        <w:t xml:space="preserve">Wynagrodzenie podlegać będzie waloryzacji w przypadku gdy suma wskaźników opublikowanych w trakcie realizacji umowy wzrośnie / spadnie o co najmniej 6% względem wskaźnika obowiązującego w miesiącu zawarcia umowy. </w:t>
      </w:r>
    </w:p>
    <w:p w14:paraId="55D79166" w14:textId="60E617D6" w:rsidR="008A0395" w:rsidRDefault="00000000" w:rsidP="006B21C9">
      <w:pPr>
        <w:pStyle w:val="Akapitzlist"/>
        <w:numPr>
          <w:ilvl w:val="0"/>
          <w:numId w:val="56"/>
        </w:numPr>
        <w:spacing w:after="0" w:line="240" w:lineRule="auto"/>
        <w:ind w:left="426" w:right="39" w:hanging="349"/>
        <w:rPr>
          <w:sz w:val="20"/>
          <w:szCs w:val="20"/>
        </w:rPr>
      </w:pPr>
      <w:r w:rsidRPr="006B21C9">
        <w:rPr>
          <w:sz w:val="20"/>
          <w:szCs w:val="20"/>
        </w:rPr>
        <w:t xml:space="preserve">Wniosek o waloryzację wymaga udokumentowania przez Wykonawcę wzrostu kosztów świadczenia usługi o co najmniej 6% względem cen podanych w ofercie poprzez przedłożenie dokumentów potwierdzających faktyczny wzrost kosztów w odniesieniu do konkretnych danych finansowych i udział danej pozycji kosztowej w koszcie realizacji usługi, wynikającej z kalkulacji Wykonawcy  z dnia </w:t>
      </w:r>
      <w:r w:rsidRPr="006B21C9">
        <w:rPr>
          <w:b/>
          <w:sz w:val="20"/>
          <w:szCs w:val="20"/>
        </w:rPr>
        <w:t xml:space="preserve">złożenia </w:t>
      </w:r>
      <w:r w:rsidRPr="006B21C9">
        <w:rPr>
          <w:sz w:val="20"/>
          <w:szCs w:val="20"/>
        </w:rPr>
        <w:t xml:space="preserve">oferty i daty złożenia wniosku (do wzrostu kosztów nie wlicza się wzrostu kosztów z tytułów wskazanych w art. 436 ust. 4 pkt. b) ustawy </w:t>
      </w:r>
      <w:proofErr w:type="spellStart"/>
      <w:r w:rsidRPr="006B21C9">
        <w:rPr>
          <w:sz w:val="20"/>
          <w:szCs w:val="20"/>
        </w:rPr>
        <w:t>Pzp</w:t>
      </w:r>
      <w:proofErr w:type="spellEnd"/>
      <w:r w:rsidRPr="006B21C9">
        <w:rPr>
          <w:sz w:val="20"/>
          <w:szCs w:val="20"/>
        </w:rPr>
        <w:t>.</w:t>
      </w:r>
    </w:p>
    <w:p w14:paraId="0F95A960" w14:textId="77777777" w:rsidR="006B21C9" w:rsidRDefault="00000000" w:rsidP="006B21C9">
      <w:pPr>
        <w:pStyle w:val="Akapitzlist"/>
        <w:numPr>
          <w:ilvl w:val="0"/>
          <w:numId w:val="56"/>
        </w:numPr>
        <w:spacing w:after="0" w:line="240" w:lineRule="auto"/>
        <w:ind w:left="426" w:right="39" w:hanging="349"/>
        <w:rPr>
          <w:sz w:val="20"/>
          <w:szCs w:val="20"/>
        </w:rPr>
      </w:pPr>
      <w:r w:rsidRPr="006B21C9">
        <w:rPr>
          <w:sz w:val="20"/>
          <w:szCs w:val="20"/>
        </w:rPr>
        <w:t xml:space="preserve">Zmiana wynagrodzenia, w przypadku zaistnienia okoliczności opisanych w ust. 7, obliczona będzie na podstawie wzoru: </w:t>
      </w:r>
    </w:p>
    <w:p w14:paraId="49F1D9DC" w14:textId="030FC8C4" w:rsidR="008A0395" w:rsidRPr="006B21C9" w:rsidRDefault="00000000" w:rsidP="006B21C9">
      <w:pPr>
        <w:pStyle w:val="Akapitzlist"/>
        <w:spacing w:after="0" w:line="240" w:lineRule="auto"/>
        <w:ind w:left="426" w:right="39" w:firstLine="0"/>
        <w:rPr>
          <w:sz w:val="20"/>
          <w:szCs w:val="20"/>
        </w:rPr>
      </w:pPr>
      <w:r w:rsidRPr="006B21C9">
        <w:rPr>
          <w:sz w:val="20"/>
          <w:szCs w:val="20"/>
        </w:rPr>
        <w:t xml:space="preserve"> </w:t>
      </w:r>
    </w:p>
    <w:p w14:paraId="5E3FA4A9" w14:textId="77777777" w:rsidR="008A0395" w:rsidRDefault="00000000" w:rsidP="006B21C9">
      <w:pPr>
        <w:spacing w:after="0" w:line="240" w:lineRule="auto"/>
        <w:ind w:left="426" w:right="3"/>
        <w:rPr>
          <w:b/>
          <w:bCs/>
          <w:i/>
          <w:iCs/>
          <w:sz w:val="20"/>
          <w:szCs w:val="20"/>
        </w:rPr>
      </w:pPr>
      <w:r w:rsidRPr="006B21C9">
        <w:rPr>
          <w:b/>
          <w:bCs/>
          <w:i/>
          <w:iCs/>
          <w:sz w:val="20"/>
          <w:szCs w:val="20"/>
        </w:rPr>
        <w:t xml:space="preserve">wartość zmiany = wartość nierozliczonego wynagrodzenia umownego x  (suma wskaźników GUS opublikowanych w okresie obowiązywania umowy - 6%). </w:t>
      </w:r>
    </w:p>
    <w:p w14:paraId="497F1FC0" w14:textId="77777777" w:rsidR="006B21C9" w:rsidRPr="006B21C9" w:rsidRDefault="006B21C9" w:rsidP="006B21C9">
      <w:pPr>
        <w:spacing w:after="0" w:line="240" w:lineRule="auto"/>
        <w:ind w:left="426" w:right="3"/>
        <w:rPr>
          <w:b/>
          <w:bCs/>
          <w:i/>
          <w:iCs/>
          <w:sz w:val="20"/>
          <w:szCs w:val="20"/>
        </w:rPr>
      </w:pPr>
    </w:p>
    <w:p w14:paraId="57BF3ED1" w14:textId="77777777" w:rsidR="006B21C9" w:rsidRDefault="00000000" w:rsidP="006B21C9">
      <w:pPr>
        <w:pStyle w:val="Akapitzlist"/>
        <w:numPr>
          <w:ilvl w:val="0"/>
          <w:numId w:val="57"/>
        </w:numPr>
        <w:spacing w:after="0" w:line="240" w:lineRule="auto"/>
        <w:ind w:left="426" w:right="39"/>
        <w:rPr>
          <w:sz w:val="20"/>
          <w:szCs w:val="20"/>
        </w:rPr>
      </w:pPr>
      <w:r w:rsidRPr="006B21C9">
        <w:rPr>
          <w:sz w:val="20"/>
          <w:szCs w:val="20"/>
        </w:rPr>
        <w:t>W terminie 14 dni od otrzymania wniosku, o którym mowa w ust. 7,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w:t>
      </w:r>
    </w:p>
    <w:p w14:paraId="7EB5DE0A" w14:textId="3C577752" w:rsidR="008A0395" w:rsidRDefault="00000000" w:rsidP="006B21C9">
      <w:pPr>
        <w:pStyle w:val="Akapitzlist"/>
        <w:numPr>
          <w:ilvl w:val="0"/>
          <w:numId w:val="57"/>
        </w:numPr>
        <w:spacing w:after="0" w:line="240" w:lineRule="auto"/>
        <w:ind w:left="426" w:right="39"/>
        <w:rPr>
          <w:sz w:val="20"/>
          <w:szCs w:val="20"/>
        </w:rPr>
      </w:pPr>
      <w:r w:rsidRPr="006B21C9">
        <w:rPr>
          <w:sz w:val="20"/>
          <w:szCs w:val="20"/>
        </w:rPr>
        <w:t>Strona umowy, której przedłożono wniosek, w terminie 14 dni od otrzymania kompletnego wniosku, informacji i wyjaśnień, zajmie pisemnie stanowisko w sprawie. Za dzień przekazania stanowiska, uznaje się dzień jego wysłania na adres właściwy dla doręczeń pism odpowiednio do Zamawiającego lub Wykonawcy.</w:t>
      </w:r>
    </w:p>
    <w:p w14:paraId="22140FBC" w14:textId="54C9D580" w:rsidR="008A0395" w:rsidRDefault="00000000" w:rsidP="006B21C9">
      <w:pPr>
        <w:pStyle w:val="Akapitzlist"/>
        <w:numPr>
          <w:ilvl w:val="0"/>
          <w:numId w:val="57"/>
        </w:numPr>
        <w:spacing w:after="0" w:line="240" w:lineRule="auto"/>
        <w:ind w:left="426" w:right="39"/>
        <w:rPr>
          <w:sz w:val="20"/>
          <w:szCs w:val="20"/>
        </w:rPr>
      </w:pPr>
      <w:r w:rsidRPr="006B21C9">
        <w:rPr>
          <w:sz w:val="20"/>
          <w:szCs w:val="20"/>
        </w:rPr>
        <w:t>Jeżeli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w:t>
      </w:r>
    </w:p>
    <w:p w14:paraId="76AC5A90" w14:textId="3B6DF22D" w:rsidR="008A0395" w:rsidRDefault="00000000" w:rsidP="006B21C9">
      <w:pPr>
        <w:pStyle w:val="Akapitzlist"/>
        <w:numPr>
          <w:ilvl w:val="0"/>
          <w:numId w:val="57"/>
        </w:numPr>
        <w:spacing w:after="0" w:line="240" w:lineRule="auto"/>
        <w:ind w:left="426" w:right="39" w:hanging="349"/>
        <w:rPr>
          <w:sz w:val="20"/>
          <w:szCs w:val="20"/>
        </w:rPr>
      </w:pPr>
      <w:r w:rsidRPr="006B21C9">
        <w:rPr>
          <w:sz w:val="20"/>
          <w:szCs w:val="20"/>
        </w:rPr>
        <w:t>Wykonawca, którego wynagrodzenie zostało zmienione zgodnie z ust. 5-8 powyżej, zobowiązany jest do zmiany wynagrodzenia przysługującego podwykonawcy (w przypadku zaistnienia przesłanek z art. 439 ust. 5), z którym zawarł umowę, w zakresie odpowiadającym zmianom cen materiałów lub kosztów dotyczących zobowiązania podwykonawcy.</w:t>
      </w:r>
    </w:p>
    <w:p w14:paraId="4D1B3A27" w14:textId="7F110D43" w:rsidR="008A0395" w:rsidRDefault="00000000" w:rsidP="007D7F8B">
      <w:pPr>
        <w:pStyle w:val="Akapitzlist"/>
        <w:numPr>
          <w:ilvl w:val="0"/>
          <w:numId w:val="57"/>
        </w:numPr>
        <w:spacing w:after="0" w:line="240" w:lineRule="auto"/>
        <w:ind w:left="426" w:right="39" w:hanging="349"/>
        <w:rPr>
          <w:sz w:val="20"/>
          <w:szCs w:val="20"/>
        </w:rPr>
      </w:pPr>
      <w:r w:rsidRPr="007D7F8B">
        <w:rPr>
          <w:sz w:val="20"/>
          <w:szCs w:val="20"/>
        </w:rPr>
        <w:t xml:space="preserve">Maksymalna wartość zmiany wynagrodzenia jaką dopuszcza Zamawiający w efekcie zastosowania mechanizmu waloryzacyjnego to 10% wynagrodzenia Wykonawcy brutto określonego Umowie. </w:t>
      </w:r>
    </w:p>
    <w:p w14:paraId="2892BD1E" w14:textId="709F5723" w:rsidR="008A0395" w:rsidRDefault="00000000" w:rsidP="007D7F8B">
      <w:pPr>
        <w:pStyle w:val="Akapitzlist"/>
        <w:numPr>
          <w:ilvl w:val="0"/>
          <w:numId w:val="57"/>
        </w:numPr>
        <w:spacing w:after="0" w:line="240" w:lineRule="auto"/>
        <w:ind w:left="426" w:right="39" w:hanging="349"/>
        <w:rPr>
          <w:sz w:val="20"/>
          <w:szCs w:val="20"/>
        </w:rPr>
      </w:pPr>
      <w:r w:rsidRPr="007D7F8B">
        <w:rPr>
          <w:sz w:val="20"/>
          <w:szCs w:val="20"/>
        </w:rPr>
        <w:t>W przypadku likwidacji wskaźnika lub zmiany podmiotu, który urzędowo go ustala, wskazany mechanizm stosuje się odpowiednio do wskaźnika i podmiotu, który zgodnie z odpowiednimi przepisami prawa zastąpi dotychczasowy wskaźnik lub podmiot. W przypadku, gdyby te wskaźniki przestały być dostępne, zastosowanie znajdą inne najbardziej zbliżone wskaźniki publikowane przez Prezesa Głównego Urzędu Statystycznego.</w:t>
      </w:r>
    </w:p>
    <w:p w14:paraId="206DDE4C" w14:textId="67A97A6C" w:rsidR="008A0395" w:rsidRPr="007D7F8B" w:rsidRDefault="00000000" w:rsidP="007D7F8B">
      <w:pPr>
        <w:pStyle w:val="Akapitzlist"/>
        <w:numPr>
          <w:ilvl w:val="0"/>
          <w:numId w:val="57"/>
        </w:numPr>
        <w:spacing w:after="0" w:line="240" w:lineRule="auto"/>
        <w:ind w:left="426" w:right="39" w:hanging="349"/>
        <w:rPr>
          <w:sz w:val="20"/>
          <w:szCs w:val="20"/>
        </w:rPr>
      </w:pPr>
      <w:r w:rsidRPr="007D7F8B">
        <w:rPr>
          <w:sz w:val="20"/>
          <w:szCs w:val="20"/>
        </w:rPr>
        <w:t xml:space="preserve">Jeżeli zmiana wynagrodzenia wymaga zmiany budżetu i/lub Wieloletniej Prognozy Finansowej to aneks zostanie zawarty po uprzednim dokonaniu zmian w tych dokumentach przez właściwy organ. </w:t>
      </w:r>
    </w:p>
    <w:p w14:paraId="31F5DE81" w14:textId="77777777" w:rsidR="008A0395" w:rsidRPr="003C09A0" w:rsidRDefault="00000000" w:rsidP="003C09A0">
      <w:pPr>
        <w:spacing w:after="0" w:line="240" w:lineRule="auto"/>
        <w:ind w:left="493" w:firstLine="0"/>
        <w:jc w:val="center"/>
        <w:rPr>
          <w:sz w:val="20"/>
          <w:szCs w:val="20"/>
        </w:rPr>
      </w:pPr>
      <w:r w:rsidRPr="003C09A0">
        <w:rPr>
          <w:b/>
          <w:sz w:val="20"/>
          <w:szCs w:val="20"/>
        </w:rPr>
        <w:lastRenderedPageBreak/>
        <w:t xml:space="preserve"> </w:t>
      </w:r>
    </w:p>
    <w:p w14:paraId="4065CCFC" w14:textId="6BCA7CF0" w:rsidR="008A0395" w:rsidRPr="003C09A0" w:rsidRDefault="00000000" w:rsidP="007D7F8B">
      <w:pPr>
        <w:spacing w:after="0" w:line="240" w:lineRule="auto"/>
        <w:jc w:val="center"/>
        <w:rPr>
          <w:sz w:val="20"/>
          <w:szCs w:val="20"/>
        </w:rPr>
      </w:pPr>
      <w:r w:rsidRPr="003C09A0">
        <w:rPr>
          <w:b/>
          <w:sz w:val="20"/>
          <w:szCs w:val="20"/>
        </w:rPr>
        <w:t>§ 15</w:t>
      </w:r>
    </w:p>
    <w:p w14:paraId="1C75BC63" w14:textId="5227FF1E" w:rsidR="008A0395" w:rsidRPr="003C09A0" w:rsidRDefault="00000000" w:rsidP="007D7F8B">
      <w:pPr>
        <w:pStyle w:val="Nagwek1"/>
        <w:spacing w:line="240" w:lineRule="auto"/>
        <w:ind w:right="4"/>
        <w:rPr>
          <w:sz w:val="20"/>
          <w:szCs w:val="20"/>
        </w:rPr>
      </w:pPr>
      <w:r w:rsidRPr="003C09A0">
        <w:rPr>
          <w:sz w:val="20"/>
          <w:szCs w:val="20"/>
        </w:rPr>
        <w:t>Gwarancja</w:t>
      </w:r>
    </w:p>
    <w:p w14:paraId="6BC8D776" w14:textId="77777777" w:rsidR="008A0395" w:rsidRPr="003C09A0" w:rsidRDefault="00000000" w:rsidP="003C09A0">
      <w:pPr>
        <w:spacing w:after="0" w:line="240" w:lineRule="auto"/>
        <w:ind w:left="493" w:firstLine="0"/>
        <w:jc w:val="center"/>
        <w:rPr>
          <w:sz w:val="20"/>
          <w:szCs w:val="20"/>
        </w:rPr>
      </w:pPr>
      <w:r w:rsidRPr="003C09A0">
        <w:rPr>
          <w:b/>
          <w:sz w:val="20"/>
          <w:szCs w:val="20"/>
        </w:rPr>
        <w:t xml:space="preserve"> </w:t>
      </w:r>
    </w:p>
    <w:p w14:paraId="69DF1AD3" w14:textId="77777777" w:rsidR="007D7F8B" w:rsidRDefault="00000000" w:rsidP="007D7F8B">
      <w:pPr>
        <w:pStyle w:val="Akapitzlist"/>
        <w:numPr>
          <w:ilvl w:val="0"/>
          <w:numId w:val="58"/>
        </w:numPr>
        <w:spacing w:after="0" w:line="240" w:lineRule="auto"/>
        <w:ind w:left="426"/>
        <w:jc w:val="left"/>
        <w:rPr>
          <w:sz w:val="20"/>
          <w:szCs w:val="20"/>
        </w:rPr>
      </w:pPr>
      <w:r w:rsidRPr="007D7F8B">
        <w:rPr>
          <w:sz w:val="20"/>
          <w:szCs w:val="20"/>
        </w:rPr>
        <w:t xml:space="preserve">Wykonawca jest zobowiązany udzielić Zamawiającemu gwarancji jakości na wykonany przedmiot Umowy na okres </w:t>
      </w:r>
      <w:r w:rsidRPr="007D7F8B">
        <w:rPr>
          <w:b/>
          <w:sz w:val="20"/>
          <w:szCs w:val="20"/>
          <w:u w:val="single" w:color="000000"/>
        </w:rPr>
        <w:t>36 miesięcy.</w:t>
      </w:r>
    </w:p>
    <w:p w14:paraId="12FEBE3C" w14:textId="655430C0" w:rsidR="008A0395" w:rsidRDefault="00000000" w:rsidP="007D7F8B">
      <w:pPr>
        <w:pStyle w:val="Akapitzlist"/>
        <w:numPr>
          <w:ilvl w:val="0"/>
          <w:numId w:val="58"/>
        </w:numPr>
        <w:spacing w:after="0" w:line="240" w:lineRule="auto"/>
        <w:ind w:left="426"/>
        <w:jc w:val="left"/>
        <w:rPr>
          <w:sz w:val="20"/>
          <w:szCs w:val="20"/>
        </w:rPr>
      </w:pPr>
      <w:r w:rsidRPr="007D7F8B">
        <w:rPr>
          <w:sz w:val="20"/>
          <w:szCs w:val="20"/>
        </w:rPr>
        <w:t xml:space="preserve">Termin gwarancji jest liczony od dnia wydania pozwolenia na budowę. </w:t>
      </w:r>
    </w:p>
    <w:p w14:paraId="51D4BAB8" w14:textId="38AF1F50" w:rsidR="008A0395" w:rsidRDefault="00000000" w:rsidP="007D7F8B">
      <w:pPr>
        <w:pStyle w:val="Akapitzlist"/>
        <w:numPr>
          <w:ilvl w:val="0"/>
          <w:numId w:val="58"/>
        </w:numPr>
        <w:spacing w:after="0" w:line="240" w:lineRule="auto"/>
        <w:ind w:left="426" w:right="3"/>
        <w:rPr>
          <w:sz w:val="20"/>
          <w:szCs w:val="20"/>
        </w:rPr>
      </w:pPr>
      <w:r w:rsidRPr="007D7F8B">
        <w:rPr>
          <w:sz w:val="20"/>
          <w:szCs w:val="20"/>
        </w:rPr>
        <w:t xml:space="preserve">Wykonawca jest odpowiedzialny względem Zamawiającego za wady dokumentacji projektowej zmniejszające jej wartość lub użyteczność z uwagi na potrzeby realizowanych inwestycji. </w:t>
      </w:r>
    </w:p>
    <w:p w14:paraId="690C0426" w14:textId="1AC12A9E" w:rsidR="008A0395" w:rsidRDefault="00000000" w:rsidP="007D7F8B">
      <w:pPr>
        <w:pStyle w:val="Akapitzlist"/>
        <w:numPr>
          <w:ilvl w:val="0"/>
          <w:numId w:val="58"/>
        </w:numPr>
        <w:spacing w:after="0" w:line="240" w:lineRule="auto"/>
        <w:ind w:left="426" w:right="3" w:hanging="349"/>
        <w:rPr>
          <w:sz w:val="20"/>
          <w:szCs w:val="20"/>
        </w:rPr>
      </w:pPr>
      <w:r w:rsidRPr="007D7F8B">
        <w:rPr>
          <w:sz w:val="20"/>
          <w:szCs w:val="20"/>
        </w:rPr>
        <w:t>Wykonawca jest odpowiedzialny w szczególności za rozwiązania dokumentacji projektowej niezgodne z decyzjami właściwych organów i instytucji, w tym technicznobudowlanymi i obowiązującymi normami.</w:t>
      </w:r>
    </w:p>
    <w:p w14:paraId="0D0827CF" w14:textId="77777777" w:rsidR="008A0395" w:rsidRDefault="00000000" w:rsidP="007D7F8B">
      <w:pPr>
        <w:pStyle w:val="Akapitzlist"/>
        <w:numPr>
          <w:ilvl w:val="0"/>
          <w:numId w:val="58"/>
        </w:numPr>
        <w:spacing w:after="0" w:line="240" w:lineRule="auto"/>
        <w:ind w:left="426" w:right="3" w:hanging="349"/>
        <w:rPr>
          <w:sz w:val="20"/>
          <w:szCs w:val="20"/>
        </w:rPr>
      </w:pPr>
      <w:r w:rsidRPr="007D7F8B">
        <w:rPr>
          <w:sz w:val="20"/>
          <w:szCs w:val="20"/>
        </w:rPr>
        <w:t xml:space="preserve">O stwierdzonych wadach dokumentacji projektowej Zamawiający niezwłocznie zawiadamia Wykonawcę. </w:t>
      </w:r>
    </w:p>
    <w:p w14:paraId="2E9EE52F" w14:textId="77777777" w:rsidR="007D7F8B" w:rsidRDefault="00000000" w:rsidP="007D7F8B">
      <w:pPr>
        <w:pStyle w:val="Akapitzlist"/>
        <w:numPr>
          <w:ilvl w:val="0"/>
          <w:numId w:val="58"/>
        </w:numPr>
        <w:spacing w:after="0" w:line="240" w:lineRule="auto"/>
        <w:ind w:left="426" w:right="3" w:hanging="349"/>
        <w:rPr>
          <w:sz w:val="20"/>
          <w:szCs w:val="20"/>
        </w:rPr>
      </w:pPr>
      <w:r w:rsidRPr="007D7F8B">
        <w:rPr>
          <w:sz w:val="20"/>
          <w:szCs w:val="20"/>
        </w:rPr>
        <w:t>Zamawiający po stwierdzeniu istnienia wad w dokumentacji projektowej w trakcie realizacji umowy , wykonując uprawnienia względem Wykonawcy może:</w:t>
      </w:r>
    </w:p>
    <w:p w14:paraId="5161CBD2" w14:textId="537FB421" w:rsidR="008A0395" w:rsidRDefault="00000000" w:rsidP="007D7F8B">
      <w:pPr>
        <w:pStyle w:val="Akapitzlist"/>
        <w:numPr>
          <w:ilvl w:val="0"/>
          <w:numId w:val="59"/>
        </w:numPr>
        <w:spacing w:after="0" w:line="240" w:lineRule="auto"/>
        <w:ind w:left="709" w:right="3" w:hanging="283"/>
        <w:rPr>
          <w:sz w:val="20"/>
          <w:szCs w:val="20"/>
        </w:rPr>
      </w:pPr>
      <w:r w:rsidRPr="007D7F8B">
        <w:rPr>
          <w:sz w:val="20"/>
          <w:szCs w:val="20"/>
        </w:rPr>
        <w:t xml:space="preserve">żądać będzie bezpłatnego ich usunięcia, wyznaczając w tym celu Wykonawcy odpowiedni termin z zagrożeniem, że po bezskutecznym upływie tego terminu odstąpi od umowy; </w:t>
      </w:r>
    </w:p>
    <w:p w14:paraId="40777EAE" w14:textId="77777777" w:rsidR="007D7F8B" w:rsidRDefault="00000000" w:rsidP="007D7F8B">
      <w:pPr>
        <w:pStyle w:val="Akapitzlist"/>
        <w:numPr>
          <w:ilvl w:val="0"/>
          <w:numId w:val="59"/>
        </w:numPr>
        <w:spacing w:after="0" w:line="240" w:lineRule="auto"/>
        <w:ind w:left="709" w:right="3" w:hanging="283"/>
        <w:rPr>
          <w:sz w:val="20"/>
          <w:szCs w:val="20"/>
        </w:rPr>
      </w:pPr>
      <w:r w:rsidRPr="007D7F8B">
        <w:rPr>
          <w:sz w:val="20"/>
          <w:szCs w:val="20"/>
        </w:rPr>
        <w:t>odstąpić od umowy, bez wyznaczenia terminu do usunięcia wad, gdy wady mają charakter istotny i nie dadzą się usunąć, żądając zwrotu wypłaconego wynagrodzenia;</w:t>
      </w:r>
    </w:p>
    <w:p w14:paraId="2FD50E82" w14:textId="2115129B" w:rsidR="008A0395" w:rsidRPr="007D7F8B" w:rsidRDefault="00000000" w:rsidP="007D7F8B">
      <w:pPr>
        <w:pStyle w:val="Akapitzlist"/>
        <w:numPr>
          <w:ilvl w:val="0"/>
          <w:numId w:val="59"/>
        </w:numPr>
        <w:spacing w:after="0" w:line="240" w:lineRule="auto"/>
        <w:ind w:left="709" w:right="3" w:hanging="283"/>
        <w:rPr>
          <w:sz w:val="20"/>
          <w:szCs w:val="20"/>
        </w:rPr>
      </w:pPr>
      <w:proofErr w:type="spellStart"/>
      <w:r w:rsidRPr="007D7F8B">
        <w:rPr>
          <w:sz w:val="20"/>
          <w:szCs w:val="20"/>
        </w:rPr>
        <w:t>bniżyć</w:t>
      </w:r>
      <w:proofErr w:type="spellEnd"/>
      <w:r w:rsidRPr="007D7F8B">
        <w:rPr>
          <w:sz w:val="20"/>
          <w:szCs w:val="20"/>
        </w:rPr>
        <w:t xml:space="preserve"> wynagrodzenie Wykonawcy w przypadku, gdy wady nie dadzą się usunąć, lecz nie mają charakteru istotnego. </w:t>
      </w:r>
    </w:p>
    <w:p w14:paraId="1B9A5530" w14:textId="77777777" w:rsidR="008A0395" w:rsidRDefault="00000000" w:rsidP="007D7F8B">
      <w:pPr>
        <w:pStyle w:val="Akapitzlist"/>
        <w:numPr>
          <w:ilvl w:val="0"/>
          <w:numId w:val="60"/>
        </w:numPr>
        <w:spacing w:after="0" w:line="240" w:lineRule="auto"/>
        <w:ind w:left="426" w:right="3"/>
        <w:rPr>
          <w:sz w:val="20"/>
          <w:szCs w:val="20"/>
        </w:rPr>
      </w:pPr>
      <w:r w:rsidRPr="007D7F8B">
        <w:rPr>
          <w:sz w:val="20"/>
          <w:szCs w:val="20"/>
        </w:rPr>
        <w:t xml:space="preserve">Zamawiający po stwierdzeniu istnienia wad w dokumentacji projektowej w trakcie realizacji  na jej podstawie robót budowlanych, wykonując uprawnienia względem Wykonawcy będzie: </w:t>
      </w:r>
    </w:p>
    <w:p w14:paraId="717C6225" w14:textId="35A110D1" w:rsidR="008A0395" w:rsidRDefault="007D7F8B" w:rsidP="007D7F8B">
      <w:pPr>
        <w:pStyle w:val="Akapitzlist"/>
        <w:numPr>
          <w:ilvl w:val="0"/>
          <w:numId w:val="61"/>
        </w:numPr>
        <w:spacing w:after="0" w:line="240" w:lineRule="auto"/>
        <w:ind w:right="3"/>
        <w:rPr>
          <w:sz w:val="20"/>
          <w:szCs w:val="20"/>
        </w:rPr>
      </w:pPr>
      <w:r w:rsidRPr="007D7F8B">
        <w:rPr>
          <w:sz w:val="20"/>
          <w:szCs w:val="20"/>
        </w:rPr>
        <w:t>żądać bezpłatnego ich usunięcia, wyznaczając w tym celu Wykonawcy odpowiedni termin z zagrożeniem, że po bezskutecznym upływie tego terminu będzie żądać zwrotu w całości wynagrodzenia określonego w § 10 ust. 1;</w:t>
      </w:r>
    </w:p>
    <w:p w14:paraId="4BCE1FB9" w14:textId="7C1C896A" w:rsidR="008A0395" w:rsidRDefault="00000000" w:rsidP="007D7F8B">
      <w:pPr>
        <w:pStyle w:val="Akapitzlist"/>
        <w:numPr>
          <w:ilvl w:val="0"/>
          <w:numId w:val="61"/>
        </w:numPr>
        <w:spacing w:after="0" w:line="240" w:lineRule="auto"/>
        <w:ind w:right="3"/>
        <w:rPr>
          <w:sz w:val="20"/>
          <w:szCs w:val="20"/>
        </w:rPr>
      </w:pPr>
      <w:r w:rsidRPr="007D7F8B">
        <w:rPr>
          <w:sz w:val="20"/>
          <w:szCs w:val="20"/>
        </w:rPr>
        <w:t xml:space="preserve">żądać zwrotu wynagrodzenia określonego w § 10 ust. 1 w całości, bez wyznaczenia terminu do usunięcia wad, gdy wady mają charakter istotny i nie dadzą się usunąć; </w:t>
      </w:r>
    </w:p>
    <w:p w14:paraId="3DA3E6D5" w14:textId="3AE3848D" w:rsidR="008A0395" w:rsidRPr="007D7F8B" w:rsidRDefault="00000000" w:rsidP="007D7F8B">
      <w:pPr>
        <w:pStyle w:val="Akapitzlist"/>
        <w:numPr>
          <w:ilvl w:val="0"/>
          <w:numId w:val="61"/>
        </w:numPr>
        <w:spacing w:after="0" w:line="240" w:lineRule="auto"/>
        <w:ind w:right="3"/>
        <w:rPr>
          <w:sz w:val="20"/>
          <w:szCs w:val="20"/>
        </w:rPr>
      </w:pPr>
      <w:r w:rsidRPr="007D7F8B">
        <w:rPr>
          <w:sz w:val="20"/>
          <w:szCs w:val="20"/>
        </w:rPr>
        <w:t xml:space="preserve">żądać zwrotu części  wynagrodzenia określonego w § 10 ust. 1 w przypadku, gdy wady nie dadzą się usunąć, lecz nie mają charakteru istotnego. </w:t>
      </w:r>
    </w:p>
    <w:p w14:paraId="53DB3F10" w14:textId="77777777" w:rsidR="008A0395" w:rsidRPr="007D7F8B" w:rsidRDefault="00000000" w:rsidP="007D7F8B">
      <w:pPr>
        <w:pStyle w:val="Akapitzlist"/>
        <w:numPr>
          <w:ilvl w:val="0"/>
          <w:numId w:val="62"/>
        </w:numPr>
        <w:spacing w:after="0" w:line="240" w:lineRule="auto"/>
        <w:ind w:left="426" w:right="3"/>
        <w:rPr>
          <w:sz w:val="20"/>
          <w:szCs w:val="20"/>
        </w:rPr>
      </w:pPr>
      <w:r w:rsidRPr="007D7F8B">
        <w:rPr>
          <w:sz w:val="20"/>
          <w:szCs w:val="20"/>
        </w:rPr>
        <w:t xml:space="preserve">Za wadę istotną uważa się wadę uniemożliwiającą wykorzystanie projektu budowlanego w całości lub w części na potrzeby realizowanej inwestycji.  </w:t>
      </w:r>
    </w:p>
    <w:p w14:paraId="20DC7929" w14:textId="6BDBCF97" w:rsidR="008A0395" w:rsidRPr="003C09A0" w:rsidRDefault="00000000" w:rsidP="003C09A0">
      <w:pPr>
        <w:spacing w:after="0" w:line="240" w:lineRule="auto"/>
        <w:ind w:left="421" w:firstLine="0"/>
        <w:jc w:val="center"/>
        <w:rPr>
          <w:sz w:val="20"/>
          <w:szCs w:val="20"/>
        </w:rPr>
      </w:pPr>
      <w:r w:rsidRPr="003C09A0">
        <w:rPr>
          <w:b/>
          <w:sz w:val="20"/>
          <w:szCs w:val="20"/>
        </w:rPr>
        <w:t xml:space="preserve"> </w:t>
      </w:r>
    </w:p>
    <w:p w14:paraId="4520D204" w14:textId="6AB7C632" w:rsidR="008A0395" w:rsidRPr="003C09A0" w:rsidRDefault="00000000" w:rsidP="007D7F8B">
      <w:pPr>
        <w:spacing w:after="0" w:line="240" w:lineRule="auto"/>
        <w:ind w:right="73"/>
        <w:jc w:val="center"/>
        <w:rPr>
          <w:sz w:val="20"/>
          <w:szCs w:val="20"/>
        </w:rPr>
      </w:pPr>
      <w:r w:rsidRPr="003C09A0">
        <w:rPr>
          <w:b/>
          <w:sz w:val="20"/>
          <w:szCs w:val="20"/>
        </w:rPr>
        <w:t>§ 16</w:t>
      </w:r>
    </w:p>
    <w:p w14:paraId="1725BF2B" w14:textId="273B4D33" w:rsidR="008A0395" w:rsidRPr="003C09A0" w:rsidRDefault="00000000" w:rsidP="007D7F8B">
      <w:pPr>
        <w:pStyle w:val="Nagwek1"/>
        <w:spacing w:line="240" w:lineRule="auto"/>
        <w:ind w:right="74"/>
        <w:rPr>
          <w:sz w:val="20"/>
          <w:szCs w:val="20"/>
        </w:rPr>
      </w:pPr>
      <w:r w:rsidRPr="003C09A0">
        <w:rPr>
          <w:sz w:val="20"/>
          <w:szCs w:val="20"/>
        </w:rPr>
        <w:t>Rękojmia</w:t>
      </w:r>
    </w:p>
    <w:p w14:paraId="1E2394B0" w14:textId="77777777" w:rsidR="008A0395" w:rsidRPr="003C09A0" w:rsidRDefault="00000000" w:rsidP="003C09A0">
      <w:pPr>
        <w:spacing w:after="0" w:line="240" w:lineRule="auto"/>
        <w:ind w:left="421" w:firstLine="0"/>
        <w:jc w:val="center"/>
        <w:rPr>
          <w:sz w:val="20"/>
          <w:szCs w:val="20"/>
        </w:rPr>
      </w:pPr>
      <w:r w:rsidRPr="003C09A0">
        <w:rPr>
          <w:b/>
          <w:sz w:val="20"/>
          <w:szCs w:val="20"/>
        </w:rPr>
        <w:t xml:space="preserve"> </w:t>
      </w:r>
    </w:p>
    <w:p w14:paraId="560BE307" w14:textId="77777777" w:rsidR="008A0395" w:rsidRPr="003C09A0" w:rsidRDefault="00000000" w:rsidP="007D7F8B">
      <w:pPr>
        <w:spacing w:after="0" w:line="240" w:lineRule="auto"/>
        <w:ind w:right="3"/>
        <w:rPr>
          <w:sz w:val="20"/>
          <w:szCs w:val="20"/>
        </w:rPr>
      </w:pPr>
      <w:r w:rsidRPr="003C09A0">
        <w:rPr>
          <w:sz w:val="20"/>
          <w:szCs w:val="20"/>
        </w:rPr>
        <w:t xml:space="preserve">Strony rozszerzają odpowiedzialność z tytułu rękojmi za wady w ten sposób, że uprawnienia Zamawiającego z tytułu rękojmi za wady dokumentacji projektowej wygasają w stosunku do Wykonawcy wraz z wygaśnięciem odpowiedzialności wykonawcy robót z tytułu rękojmi za wady obiektu lub robót wykonanych na podstawie opracowanej dokumentacji projektowej. </w:t>
      </w:r>
    </w:p>
    <w:p w14:paraId="21115B23" w14:textId="77777777" w:rsidR="008A0395" w:rsidRPr="003C09A0" w:rsidRDefault="00000000" w:rsidP="003C09A0">
      <w:pPr>
        <w:spacing w:after="0" w:line="240" w:lineRule="auto"/>
        <w:ind w:left="360" w:firstLine="0"/>
        <w:jc w:val="left"/>
        <w:rPr>
          <w:sz w:val="20"/>
          <w:szCs w:val="20"/>
        </w:rPr>
      </w:pPr>
      <w:r w:rsidRPr="003C09A0">
        <w:rPr>
          <w:sz w:val="20"/>
          <w:szCs w:val="20"/>
        </w:rPr>
        <w:t xml:space="preserve"> </w:t>
      </w:r>
    </w:p>
    <w:p w14:paraId="64777515" w14:textId="77777777" w:rsidR="007D7F8B" w:rsidRDefault="007D7F8B" w:rsidP="007D7F8B">
      <w:pPr>
        <w:spacing w:after="0" w:line="240" w:lineRule="auto"/>
        <w:ind w:right="73"/>
        <w:jc w:val="center"/>
        <w:rPr>
          <w:b/>
          <w:sz w:val="20"/>
          <w:szCs w:val="20"/>
        </w:rPr>
      </w:pPr>
    </w:p>
    <w:p w14:paraId="31E20E28" w14:textId="0033F62B" w:rsidR="008A0395" w:rsidRPr="003C09A0" w:rsidRDefault="00000000" w:rsidP="007D7F8B">
      <w:pPr>
        <w:spacing w:after="0" w:line="240" w:lineRule="auto"/>
        <w:ind w:right="73"/>
        <w:jc w:val="center"/>
        <w:rPr>
          <w:sz w:val="20"/>
          <w:szCs w:val="20"/>
        </w:rPr>
      </w:pPr>
      <w:r w:rsidRPr="003C09A0">
        <w:rPr>
          <w:b/>
          <w:sz w:val="20"/>
          <w:szCs w:val="20"/>
        </w:rPr>
        <w:t>§ 17</w:t>
      </w:r>
    </w:p>
    <w:p w14:paraId="4845D019" w14:textId="77777777" w:rsidR="008A0395" w:rsidRPr="003C09A0" w:rsidRDefault="00000000" w:rsidP="003C09A0">
      <w:pPr>
        <w:pStyle w:val="Nagwek1"/>
        <w:spacing w:line="240" w:lineRule="auto"/>
        <w:ind w:left="439" w:right="69"/>
        <w:rPr>
          <w:sz w:val="20"/>
          <w:szCs w:val="20"/>
        </w:rPr>
      </w:pPr>
      <w:r w:rsidRPr="003C09A0">
        <w:rPr>
          <w:sz w:val="20"/>
          <w:szCs w:val="20"/>
        </w:rPr>
        <w:t>Odstąpienie od umowy</w:t>
      </w:r>
      <w:r w:rsidRPr="003C09A0">
        <w:rPr>
          <w:sz w:val="20"/>
          <w:szCs w:val="20"/>
          <w:u w:val="none"/>
        </w:rPr>
        <w:t xml:space="preserve"> </w:t>
      </w:r>
    </w:p>
    <w:p w14:paraId="394D386F" w14:textId="77777777" w:rsidR="008A0395" w:rsidRPr="003C09A0" w:rsidRDefault="00000000" w:rsidP="003C09A0">
      <w:pPr>
        <w:spacing w:after="0" w:line="240" w:lineRule="auto"/>
        <w:ind w:left="421" w:firstLine="0"/>
        <w:jc w:val="center"/>
        <w:rPr>
          <w:sz w:val="20"/>
          <w:szCs w:val="20"/>
        </w:rPr>
      </w:pPr>
      <w:r w:rsidRPr="003C09A0">
        <w:rPr>
          <w:b/>
          <w:sz w:val="20"/>
          <w:szCs w:val="20"/>
        </w:rPr>
        <w:t xml:space="preserve"> </w:t>
      </w:r>
    </w:p>
    <w:p w14:paraId="627ABCA2" w14:textId="77777777" w:rsidR="008A0395" w:rsidRDefault="00000000" w:rsidP="007D7F8B">
      <w:pPr>
        <w:pStyle w:val="Akapitzlist"/>
        <w:numPr>
          <w:ilvl w:val="0"/>
          <w:numId w:val="63"/>
        </w:numPr>
        <w:spacing w:after="0" w:line="240" w:lineRule="auto"/>
        <w:ind w:left="426" w:right="3"/>
        <w:rPr>
          <w:sz w:val="20"/>
          <w:szCs w:val="20"/>
        </w:rPr>
      </w:pPr>
      <w:r w:rsidRPr="007D7F8B">
        <w:rPr>
          <w:sz w:val="20"/>
          <w:szCs w:val="20"/>
        </w:rPr>
        <w:t xml:space="preserve">Zamawiający może odstąpić od umowy jeżeli Wykonawca narusza w sposób podstawowy postanowienia umowy, przy czym z prawa odstąpienia Zamawiający może skorzystać w terminie 30 dni od powzięcia wiadomości o naruszeniu. </w:t>
      </w:r>
    </w:p>
    <w:p w14:paraId="19A3898A" w14:textId="77777777" w:rsidR="008A0395" w:rsidRDefault="00000000" w:rsidP="007D7F8B">
      <w:pPr>
        <w:pStyle w:val="Akapitzlist"/>
        <w:numPr>
          <w:ilvl w:val="0"/>
          <w:numId w:val="63"/>
        </w:numPr>
        <w:spacing w:after="0" w:line="240" w:lineRule="auto"/>
        <w:ind w:left="426" w:right="3"/>
        <w:rPr>
          <w:sz w:val="20"/>
          <w:szCs w:val="20"/>
        </w:rPr>
      </w:pPr>
      <w:r w:rsidRPr="007D7F8B">
        <w:rPr>
          <w:sz w:val="20"/>
          <w:szCs w:val="20"/>
        </w:rPr>
        <w:t xml:space="preserve">Do podstawowych naruszeń umowy zaliczają się w szczególności następujące przypadki: </w:t>
      </w:r>
    </w:p>
    <w:p w14:paraId="31E0422F" w14:textId="54A3308C" w:rsidR="008A0395" w:rsidRPr="007D7F8B" w:rsidRDefault="00000000" w:rsidP="007D7F8B">
      <w:pPr>
        <w:pStyle w:val="Akapitzlist"/>
        <w:numPr>
          <w:ilvl w:val="0"/>
          <w:numId w:val="64"/>
        </w:numPr>
        <w:spacing w:after="0" w:line="240" w:lineRule="auto"/>
        <w:ind w:right="3"/>
        <w:rPr>
          <w:sz w:val="20"/>
          <w:szCs w:val="20"/>
        </w:rPr>
      </w:pPr>
      <w:r w:rsidRPr="007D7F8B">
        <w:rPr>
          <w:sz w:val="20"/>
          <w:szCs w:val="20"/>
        </w:rPr>
        <w:t>Wykonawca utracił uprawnienia do wykonywania przedmiotu umowy,</w:t>
      </w:r>
    </w:p>
    <w:p w14:paraId="0357D0C1" w14:textId="210AFFC8" w:rsidR="008A0395" w:rsidRDefault="00000000" w:rsidP="007D7F8B">
      <w:pPr>
        <w:pStyle w:val="Akapitzlist"/>
        <w:numPr>
          <w:ilvl w:val="0"/>
          <w:numId w:val="64"/>
        </w:numPr>
        <w:spacing w:after="0" w:line="240" w:lineRule="auto"/>
        <w:ind w:right="3"/>
        <w:rPr>
          <w:sz w:val="20"/>
          <w:szCs w:val="20"/>
        </w:rPr>
      </w:pPr>
      <w:r w:rsidRPr="007D7F8B">
        <w:rPr>
          <w:sz w:val="20"/>
          <w:szCs w:val="20"/>
        </w:rPr>
        <w:t xml:space="preserve">Wykonawca mimo wezwania Zamawiającego wstrzymuje realizację usługi na czas, który uniemożliwia wykonanie przedmiotu umowy lub jego etapu w terminie, </w:t>
      </w:r>
    </w:p>
    <w:p w14:paraId="5AF0411F" w14:textId="0EBE88D8" w:rsidR="008A0395" w:rsidRPr="007D7F8B" w:rsidRDefault="00000000" w:rsidP="007D7F8B">
      <w:pPr>
        <w:pStyle w:val="Akapitzlist"/>
        <w:numPr>
          <w:ilvl w:val="0"/>
          <w:numId w:val="64"/>
        </w:numPr>
        <w:spacing w:after="0" w:line="240" w:lineRule="auto"/>
        <w:ind w:right="3"/>
        <w:rPr>
          <w:sz w:val="20"/>
          <w:szCs w:val="20"/>
        </w:rPr>
      </w:pPr>
      <w:r w:rsidRPr="007D7F8B">
        <w:rPr>
          <w:sz w:val="20"/>
          <w:szCs w:val="20"/>
        </w:rPr>
        <w:t xml:space="preserve">Wykonawca, mimo wezwania do dokonania zmiany, realizuje lub zrealizował przedmiot umowy lub jego część, w sposób sprzeczny z opisem, przepisami, normami i zaleceniami Zamawiającego. </w:t>
      </w:r>
    </w:p>
    <w:p w14:paraId="4DFF2744" w14:textId="77777777" w:rsidR="008A0395" w:rsidRPr="003C09A0" w:rsidRDefault="00000000" w:rsidP="003C09A0">
      <w:pPr>
        <w:spacing w:after="0" w:line="240" w:lineRule="auto"/>
        <w:ind w:left="421" w:firstLine="0"/>
        <w:jc w:val="center"/>
        <w:rPr>
          <w:sz w:val="20"/>
          <w:szCs w:val="20"/>
        </w:rPr>
      </w:pPr>
      <w:r w:rsidRPr="003C09A0">
        <w:rPr>
          <w:b/>
          <w:sz w:val="20"/>
          <w:szCs w:val="20"/>
        </w:rPr>
        <w:t xml:space="preserve"> </w:t>
      </w:r>
    </w:p>
    <w:p w14:paraId="50922FD9" w14:textId="21F2165D" w:rsidR="008A0395" w:rsidRPr="003C09A0" w:rsidRDefault="00000000" w:rsidP="007D7F8B">
      <w:pPr>
        <w:spacing w:after="0" w:line="240" w:lineRule="auto"/>
        <w:ind w:right="73"/>
        <w:jc w:val="center"/>
        <w:rPr>
          <w:sz w:val="20"/>
          <w:szCs w:val="20"/>
        </w:rPr>
      </w:pPr>
      <w:r w:rsidRPr="003C09A0">
        <w:rPr>
          <w:b/>
          <w:sz w:val="20"/>
          <w:szCs w:val="20"/>
        </w:rPr>
        <w:t>§ 18</w:t>
      </w:r>
    </w:p>
    <w:p w14:paraId="13427100" w14:textId="5F50C4A0" w:rsidR="008A0395" w:rsidRPr="003C09A0" w:rsidRDefault="00000000" w:rsidP="007D7F8B">
      <w:pPr>
        <w:pStyle w:val="Nagwek1"/>
        <w:spacing w:line="240" w:lineRule="auto"/>
        <w:ind w:right="73"/>
        <w:rPr>
          <w:sz w:val="20"/>
          <w:szCs w:val="20"/>
        </w:rPr>
      </w:pPr>
      <w:r w:rsidRPr="003C09A0">
        <w:rPr>
          <w:sz w:val="20"/>
          <w:szCs w:val="20"/>
        </w:rPr>
        <w:t>Kary umowne</w:t>
      </w:r>
    </w:p>
    <w:p w14:paraId="76F5C651" w14:textId="77777777" w:rsidR="008A0395" w:rsidRPr="003C09A0" w:rsidRDefault="00000000" w:rsidP="003C09A0">
      <w:pPr>
        <w:spacing w:after="0" w:line="240" w:lineRule="auto"/>
        <w:ind w:left="360" w:firstLine="0"/>
        <w:jc w:val="left"/>
        <w:rPr>
          <w:sz w:val="20"/>
          <w:szCs w:val="20"/>
        </w:rPr>
      </w:pPr>
      <w:r w:rsidRPr="003C09A0">
        <w:rPr>
          <w:rFonts w:eastAsia="Times New Roman"/>
          <w:sz w:val="20"/>
          <w:szCs w:val="20"/>
        </w:rPr>
        <w:t xml:space="preserve"> </w:t>
      </w:r>
    </w:p>
    <w:p w14:paraId="4DC60FE7" w14:textId="0A3CC441" w:rsidR="008A0395" w:rsidRDefault="00000000" w:rsidP="007D7F8B">
      <w:pPr>
        <w:pStyle w:val="Akapitzlist"/>
        <w:numPr>
          <w:ilvl w:val="0"/>
          <w:numId w:val="65"/>
        </w:numPr>
        <w:spacing w:after="0" w:line="240" w:lineRule="auto"/>
        <w:ind w:left="426" w:right="3"/>
        <w:rPr>
          <w:sz w:val="20"/>
          <w:szCs w:val="20"/>
        </w:rPr>
      </w:pPr>
      <w:r w:rsidRPr="007D7F8B">
        <w:rPr>
          <w:sz w:val="20"/>
          <w:szCs w:val="20"/>
        </w:rPr>
        <w:t>W przypadku nie wykonania lub nienależytego wykonania umowy naliczane będą kary umowne.</w:t>
      </w:r>
    </w:p>
    <w:p w14:paraId="425D0223" w14:textId="77777777" w:rsidR="008A0395" w:rsidRPr="007D7F8B" w:rsidRDefault="00000000" w:rsidP="007D7F8B">
      <w:pPr>
        <w:pStyle w:val="Akapitzlist"/>
        <w:numPr>
          <w:ilvl w:val="0"/>
          <w:numId w:val="65"/>
        </w:numPr>
        <w:spacing w:after="0" w:line="240" w:lineRule="auto"/>
        <w:ind w:left="426" w:right="3"/>
        <w:rPr>
          <w:sz w:val="20"/>
          <w:szCs w:val="20"/>
        </w:rPr>
      </w:pPr>
      <w:r w:rsidRPr="007D7F8B">
        <w:rPr>
          <w:sz w:val="20"/>
          <w:szCs w:val="20"/>
        </w:rPr>
        <w:t xml:space="preserve">Wykonawca zapłaci Zamawiającemu karę umowną: </w:t>
      </w:r>
    </w:p>
    <w:p w14:paraId="19F4B769" w14:textId="77777777" w:rsidR="007D7F8B" w:rsidRDefault="00000000" w:rsidP="007D7F8B">
      <w:pPr>
        <w:pStyle w:val="Akapitzlist"/>
        <w:numPr>
          <w:ilvl w:val="0"/>
          <w:numId w:val="66"/>
        </w:numPr>
        <w:spacing w:after="0" w:line="240" w:lineRule="auto"/>
        <w:ind w:right="3"/>
        <w:rPr>
          <w:sz w:val="20"/>
          <w:szCs w:val="20"/>
        </w:rPr>
      </w:pPr>
      <w:r w:rsidRPr="007D7F8B">
        <w:rPr>
          <w:sz w:val="20"/>
          <w:szCs w:val="20"/>
        </w:rPr>
        <w:t>za zwłokę w wykonaniu przedmiotu umowy, obejmującym m.in.: przedstawienie koncepcji oraz opracowanie dokumentacji projektowej w wysokości 0,1% wynagrodzenia brutto umowy za każdy dzień zwłoki licząc od  umownego terminu jego wykonania</w:t>
      </w:r>
      <w:r w:rsidR="007D7F8B">
        <w:rPr>
          <w:sz w:val="20"/>
          <w:szCs w:val="20"/>
        </w:rPr>
        <w:t>;</w:t>
      </w:r>
    </w:p>
    <w:p w14:paraId="0527BDCD" w14:textId="3025171E" w:rsidR="008A0395" w:rsidRDefault="00000000" w:rsidP="007D7F8B">
      <w:pPr>
        <w:pStyle w:val="Akapitzlist"/>
        <w:numPr>
          <w:ilvl w:val="0"/>
          <w:numId w:val="66"/>
        </w:numPr>
        <w:spacing w:after="0" w:line="240" w:lineRule="auto"/>
        <w:ind w:right="3"/>
        <w:rPr>
          <w:sz w:val="20"/>
          <w:szCs w:val="20"/>
        </w:rPr>
      </w:pPr>
      <w:r w:rsidRPr="007D7F8B">
        <w:rPr>
          <w:sz w:val="20"/>
          <w:szCs w:val="20"/>
        </w:rPr>
        <w:lastRenderedPageBreak/>
        <w:t xml:space="preserve">za zwłokę w usuwaniu wad dokumentacji projektowej oraz koncepcji w wysokości 0,1% wynagrodzenia brutto za każdy dzień zwłoki licząc od ustalonego przez strony terminu usunięcia wad; </w:t>
      </w:r>
    </w:p>
    <w:p w14:paraId="60A92714" w14:textId="337FD2AD" w:rsidR="008A0395" w:rsidRDefault="00000000" w:rsidP="007D7F8B">
      <w:pPr>
        <w:pStyle w:val="Akapitzlist"/>
        <w:numPr>
          <w:ilvl w:val="0"/>
          <w:numId w:val="66"/>
        </w:numPr>
        <w:spacing w:after="0" w:line="240" w:lineRule="auto"/>
        <w:ind w:right="3"/>
        <w:rPr>
          <w:sz w:val="20"/>
          <w:szCs w:val="20"/>
        </w:rPr>
      </w:pPr>
      <w:r w:rsidRPr="007D7F8B">
        <w:rPr>
          <w:sz w:val="20"/>
          <w:szCs w:val="20"/>
        </w:rPr>
        <w:t>z tytułu braku zapłaty lub nieterminowej zapłaty wynagrodzenia należnego podwykonawcom z tytułu zmiany wysokości wynagrodzenia, o której mowa w § 12 ust. 4 Umowy – w wysokości 0,1% Wynagrodzenia brutto określonego w § 10 ust. 1, za każdy stwierdzony przypadek</w:t>
      </w:r>
      <w:r w:rsidR="007D7F8B">
        <w:rPr>
          <w:sz w:val="20"/>
          <w:szCs w:val="20"/>
        </w:rPr>
        <w:t>.</w:t>
      </w:r>
    </w:p>
    <w:p w14:paraId="544D20A7" w14:textId="3C176C11" w:rsidR="008A0395" w:rsidRPr="007D7F8B" w:rsidRDefault="00000000" w:rsidP="007D7F8B">
      <w:pPr>
        <w:pStyle w:val="Akapitzlist"/>
        <w:numPr>
          <w:ilvl w:val="0"/>
          <w:numId w:val="66"/>
        </w:numPr>
        <w:spacing w:after="0" w:line="240" w:lineRule="auto"/>
        <w:ind w:right="3"/>
        <w:rPr>
          <w:sz w:val="20"/>
          <w:szCs w:val="20"/>
        </w:rPr>
      </w:pPr>
      <w:r w:rsidRPr="007D7F8B">
        <w:rPr>
          <w:sz w:val="20"/>
          <w:szCs w:val="20"/>
        </w:rPr>
        <w:t xml:space="preserve">za odstąpienie przez Zamawiającego od umowy z przyczyn dotyczących Wykonawcy w wysokości 10% wynagrodzenia brutto. </w:t>
      </w:r>
    </w:p>
    <w:p w14:paraId="2DEA8035" w14:textId="29D7E706" w:rsidR="008A0395" w:rsidRDefault="00000000" w:rsidP="007D7F8B">
      <w:pPr>
        <w:pStyle w:val="Akapitzlist"/>
        <w:numPr>
          <w:ilvl w:val="0"/>
          <w:numId w:val="34"/>
        </w:numPr>
        <w:spacing w:after="0" w:line="240" w:lineRule="auto"/>
        <w:ind w:left="426" w:right="3"/>
        <w:rPr>
          <w:sz w:val="20"/>
          <w:szCs w:val="20"/>
        </w:rPr>
      </w:pPr>
      <w:r w:rsidRPr="007D7F8B">
        <w:rPr>
          <w:sz w:val="20"/>
          <w:szCs w:val="20"/>
        </w:rPr>
        <w:t>Zamawiający zapłaci Wykonawcy karę umowną za odstąpienie przez Wykonawcę od umowy z przyczyn dotyczących Zamawiającego  w wysokości 10% wynagrodzenia brutto.</w:t>
      </w:r>
    </w:p>
    <w:p w14:paraId="18454D6B" w14:textId="753E31C0" w:rsidR="008A0395" w:rsidRDefault="00000000" w:rsidP="007D7F8B">
      <w:pPr>
        <w:pStyle w:val="Akapitzlist"/>
        <w:numPr>
          <w:ilvl w:val="0"/>
          <w:numId w:val="34"/>
        </w:numPr>
        <w:spacing w:after="0" w:line="240" w:lineRule="auto"/>
        <w:ind w:left="426" w:right="3" w:hanging="349"/>
        <w:rPr>
          <w:sz w:val="20"/>
          <w:szCs w:val="20"/>
        </w:rPr>
      </w:pPr>
      <w:r w:rsidRPr="007D7F8B">
        <w:rPr>
          <w:sz w:val="20"/>
          <w:szCs w:val="20"/>
        </w:rPr>
        <w:t>Łączna maksymalna wysokość kar umownych nie może przekroczyć 30 % wartości wynagrodzenia brutto określonego w § 10 umowy.</w:t>
      </w:r>
    </w:p>
    <w:p w14:paraId="35B7C562" w14:textId="255CBE00" w:rsidR="008A0395" w:rsidRDefault="00000000" w:rsidP="007D7F8B">
      <w:pPr>
        <w:pStyle w:val="Akapitzlist"/>
        <w:numPr>
          <w:ilvl w:val="0"/>
          <w:numId w:val="34"/>
        </w:numPr>
        <w:spacing w:after="0" w:line="240" w:lineRule="auto"/>
        <w:ind w:left="426" w:right="3" w:hanging="349"/>
        <w:rPr>
          <w:sz w:val="20"/>
          <w:szCs w:val="20"/>
        </w:rPr>
      </w:pPr>
      <w:r w:rsidRPr="007D7F8B">
        <w:rPr>
          <w:sz w:val="20"/>
          <w:szCs w:val="20"/>
        </w:rPr>
        <w:t>W przypadku naliczenia kar umownych Zamawiający zastrzega sobie prawo do ich potrącenia z należnego Wykonawcy wynagrodzenia.</w:t>
      </w:r>
    </w:p>
    <w:p w14:paraId="661C0D53" w14:textId="2D92608C" w:rsidR="008A0395" w:rsidRPr="007D7F8B" w:rsidRDefault="00000000" w:rsidP="007D7F8B">
      <w:pPr>
        <w:pStyle w:val="Akapitzlist"/>
        <w:numPr>
          <w:ilvl w:val="0"/>
          <w:numId w:val="34"/>
        </w:numPr>
        <w:spacing w:after="0" w:line="240" w:lineRule="auto"/>
        <w:ind w:left="426" w:right="3" w:hanging="349"/>
        <w:rPr>
          <w:sz w:val="20"/>
          <w:szCs w:val="20"/>
        </w:rPr>
      </w:pPr>
      <w:r w:rsidRPr="007D7F8B">
        <w:rPr>
          <w:sz w:val="20"/>
          <w:szCs w:val="20"/>
        </w:rPr>
        <w:t xml:space="preserve">Niezależnie od kar umownych Strony mogą dochodzić odszkodowania uzupełniającego na zasadach ogólnych w przypadku, gdy szkoda przekracza wysokość kar umownych. </w:t>
      </w:r>
    </w:p>
    <w:p w14:paraId="47D8902B" w14:textId="77777777" w:rsidR="007D7F8B" w:rsidRDefault="007D7F8B" w:rsidP="007D7F8B">
      <w:pPr>
        <w:spacing w:after="0" w:line="240" w:lineRule="auto"/>
        <w:ind w:left="0" w:firstLine="0"/>
        <w:jc w:val="center"/>
        <w:rPr>
          <w:b/>
          <w:sz w:val="20"/>
          <w:szCs w:val="20"/>
        </w:rPr>
      </w:pPr>
    </w:p>
    <w:p w14:paraId="1F5A3453" w14:textId="617E5D92" w:rsidR="008A0395" w:rsidRPr="003C09A0" w:rsidRDefault="00000000" w:rsidP="007D7F8B">
      <w:pPr>
        <w:spacing w:after="0" w:line="240" w:lineRule="auto"/>
        <w:ind w:left="0" w:firstLine="0"/>
        <w:jc w:val="center"/>
        <w:rPr>
          <w:sz w:val="20"/>
          <w:szCs w:val="20"/>
        </w:rPr>
      </w:pPr>
      <w:r w:rsidRPr="003C09A0">
        <w:rPr>
          <w:b/>
          <w:sz w:val="20"/>
          <w:szCs w:val="20"/>
        </w:rPr>
        <w:t>§ 19</w:t>
      </w:r>
    </w:p>
    <w:p w14:paraId="62962260" w14:textId="51706FD0" w:rsidR="008A0395" w:rsidRPr="003C09A0" w:rsidRDefault="00000000" w:rsidP="007D7F8B">
      <w:pPr>
        <w:pStyle w:val="Nagwek1"/>
        <w:spacing w:line="240" w:lineRule="auto"/>
        <w:ind w:left="0" w:right="80" w:firstLine="0"/>
        <w:rPr>
          <w:sz w:val="20"/>
          <w:szCs w:val="20"/>
        </w:rPr>
      </w:pPr>
      <w:r w:rsidRPr="003C09A0">
        <w:rPr>
          <w:sz w:val="20"/>
          <w:szCs w:val="20"/>
        </w:rPr>
        <w:t>Zmiany umowy i warunki ich dokonywania</w:t>
      </w:r>
    </w:p>
    <w:p w14:paraId="34B1AEFE" w14:textId="77777777" w:rsidR="008A0395" w:rsidRPr="003C09A0" w:rsidRDefault="00000000" w:rsidP="003C09A0">
      <w:pPr>
        <w:spacing w:after="0" w:line="240" w:lineRule="auto"/>
        <w:ind w:left="421" w:firstLine="0"/>
        <w:jc w:val="center"/>
        <w:rPr>
          <w:sz w:val="20"/>
          <w:szCs w:val="20"/>
        </w:rPr>
      </w:pPr>
      <w:r w:rsidRPr="003C09A0">
        <w:rPr>
          <w:b/>
          <w:sz w:val="20"/>
          <w:szCs w:val="20"/>
        </w:rPr>
        <w:t xml:space="preserve"> </w:t>
      </w:r>
    </w:p>
    <w:p w14:paraId="1F931241" w14:textId="623C328C" w:rsidR="008A0395" w:rsidRPr="008B49D3" w:rsidRDefault="00000000" w:rsidP="00750AD3">
      <w:pPr>
        <w:pStyle w:val="Akapitzlist"/>
        <w:numPr>
          <w:ilvl w:val="0"/>
          <w:numId w:val="67"/>
        </w:numPr>
        <w:spacing w:after="0" w:line="240" w:lineRule="auto"/>
        <w:ind w:left="426"/>
        <w:jc w:val="left"/>
        <w:rPr>
          <w:sz w:val="20"/>
          <w:szCs w:val="20"/>
        </w:rPr>
      </w:pPr>
      <w:r w:rsidRPr="008B49D3">
        <w:rPr>
          <w:sz w:val="20"/>
          <w:szCs w:val="20"/>
        </w:rPr>
        <w:t>Zakazuje się istotnych zmian postanowień zawartej umowy w stosunku do treści oferty, na podstawie której dokonano wyboru wykonawcy za wyjątkiem przypadków które zostały przewidziane w ogłoszeniu lub SWZ</w:t>
      </w:r>
      <w:r w:rsidR="008B49D3" w:rsidRPr="008B49D3">
        <w:rPr>
          <w:sz w:val="20"/>
          <w:szCs w:val="20"/>
        </w:rPr>
        <w:t>.</w:t>
      </w:r>
    </w:p>
    <w:p w14:paraId="68300221" w14:textId="01E5F6DA" w:rsidR="008A0395" w:rsidRPr="008B49D3" w:rsidRDefault="00000000" w:rsidP="00EF246F">
      <w:pPr>
        <w:pStyle w:val="Akapitzlist"/>
        <w:numPr>
          <w:ilvl w:val="0"/>
          <w:numId w:val="67"/>
        </w:numPr>
        <w:spacing w:after="0" w:line="240" w:lineRule="auto"/>
        <w:ind w:left="426"/>
        <w:rPr>
          <w:sz w:val="20"/>
          <w:szCs w:val="20"/>
        </w:rPr>
      </w:pPr>
      <w:r w:rsidRPr="008B49D3">
        <w:rPr>
          <w:sz w:val="20"/>
          <w:szCs w:val="20"/>
        </w:rPr>
        <w:t xml:space="preserve">Zakres istotnych zmian postanowień zawartej umowy w stosunku do treści oferty, na podstawie której dokonano wyboru wykonawcy mogących stanowić podstawę do przedłużenia terminu wykonania prac projektowych: </w:t>
      </w:r>
    </w:p>
    <w:p w14:paraId="14CEA6E0" w14:textId="05930557" w:rsidR="008A0395" w:rsidRDefault="00000000" w:rsidP="008B49D3">
      <w:pPr>
        <w:pStyle w:val="Akapitzlist"/>
        <w:numPr>
          <w:ilvl w:val="0"/>
          <w:numId w:val="68"/>
        </w:numPr>
        <w:spacing w:after="0" w:line="240" w:lineRule="auto"/>
        <w:ind w:right="3"/>
        <w:rPr>
          <w:sz w:val="20"/>
          <w:szCs w:val="20"/>
        </w:rPr>
      </w:pPr>
      <w:r w:rsidRPr="008B49D3">
        <w:rPr>
          <w:sz w:val="20"/>
          <w:szCs w:val="20"/>
        </w:rPr>
        <w:t>Przerw w realizacji prac projektowych, powstałych z przyczyn zależnych od Zamawiającego.</w:t>
      </w:r>
    </w:p>
    <w:p w14:paraId="36BC385A" w14:textId="77777777" w:rsidR="008B49D3" w:rsidRDefault="00000000" w:rsidP="008B49D3">
      <w:pPr>
        <w:pStyle w:val="Akapitzlist"/>
        <w:numPr>
          <w:ilvl w:val="0"/>
          <w:numId w:val="68"/>
        </w:numPr>
        <w:spacing w:after="0" w:line="240" w:lineRule="auto"/>
        <w:ind w:left="709" w:right="3" w:hanging="283"/>
        <w:rPr>
          <w:sz w:val="20"/>
          <w:szCs w:val="20"/>
        </w:rPr>
      </w:pPr>
      <w:r w:rsidRPr="008B49D3">
        <w:rPr>
          <w:sz w:val="20"/>
          <w:szCs w:val="20"/>
        </w:rPr>
        <w:t>Zlecenia dodatkowych opracowań jeżeli terminy ich zlecenia, rodzaj lub zakres, uniemożliwiają dotrzymanie pierwotnego terminu umownego</w:t>
      </w:r>
      <w:r w:rsidR="008B49D3">
        <w:rPr>
          <w:sz w:val="20"/>
          <w:szCs w:val="20"/>
        </w:rPr>
        <w:t>.</w:t>
      </w:r>
    </w:p>
    <w:p w14:paraId="56E48EA7" w14:textId="6DCAAB63" w:rsidR="008A0395" w:rsidRDefault="00000000" w:rsidP="008B49D3">
      <w:pPr>
        <w:pStyle w:val="Akapitzlist"/>
        <w:numPr>
          <w:ilvl w:val="0"/>
          <w:numId w:val="68"/>
        </w:numPr>
        <w:spacing w:after="0" w:line="240" w:lineRule="auto"/>
        <w:ind w:left="709" w:right="3" w:hanging="283"/>
        <w:rPr>
          <w:sz w:val="20"/>
          <w:szCs w:val="20"/>
        </w:rPr>
      </w:pPr>
      <w:r w:rsidRPr="008B49D3">
        <w:rPr>
          <w:sz w:val="20"/>
          <w:szCs w:val="20"/>
        </w:rPr>
        <w:t>Zmian będących następstwem działania organów administracji, w szczególności: przekroczenie zakreślonych przez prawo terminów wydawania prze organy decyzji, zezwoleń itp. Odmowy wydania przez organy administracji wymaganych decyzji, zezwoleń, uzgodnień na skutek błędów w dokumentacji projektowej, konieczności uzyskania wyroku sądowego lub innego orzeczenia sądu lub organu, którego konieczności nie przewidywano przy zawieraniu umowy. Konieczności zaspokojenia roszczeń lub oczekiwań osób trzecich – w tym grup społecznych lub zawodowych nie artykułowanych lun niemożliwych do jednoznacznego określenia w chwili zawierania umowy.</w:t>
      </w:r>
    </w:p>
    <w:p w14:paraId="19418E1D" w14:textId="364F6F88" w:rsidR="008A0395" w:rsidRDefault="00000000" w:rsidP="008B49D3">
      <w:pPr>
        <w:pStyle w:val="Akapitzlist"/>
        <w:numPr>
          <w:ilvl w:val="0"/>
          <w:numId w:val="68"/>
        </w:numPr>
        <w:spacing w:after="0" w:line="240" w:lineRule="auto"/>
        <w:ind w:left="709" w:right="3" w:hanging="283"/>
        <w:rPr>
          <w:sz w:val="20"/>
          <w:szCs w:val="20"/>
        </w:rPr>
      </w:pPr>
      <w:r w:rsidRPr="008B49D3">
        <w:rPr>
          <w:sz w:val="20"/>
          <w:szCs w:val="20"/>
        </w:rPr>
        <w:t xml:space="preserve">Inne przyczyny zewnętrzne niezależne od Zamawiającego oraz Wykonawcy skutkujące czasową niemożliwością prowadzenia działań w celu wykonania umowy. </w:t>
      </w:r>
    </w:p>
    <w:p w14:paraId="02F5A22A" w14:textId="79B04582" w:rsidR="008A0395" w:rsidRDefault="00000000" w:rsidP="008B49D3">
      <w:pPr>
        <w:pStyle w:val="Akapitzlist"/>
        <w:numPr>
          <w:ilvl w:val="0"/>
          <w:numId w:val="68"/>
        </w:numPr>
        <w:spacing w:after="0" w:line="240" w:lineRule="auto"/>
        <w:ind w:left="709" w:right="3" w:hanging="283"/>
        <w:rPr>
          <w:sz w:val="20"/>
          <w:szCs w:val="20"/>
        </w:rPr>
      </w:pPr>
      <w:r w:rsidRPr="008B49D3">
        <w:rPr>
          <w:sz w:val="20"/>
          <w:szCs w:val="20"/>
        </w:rPr>
        <w:t>Wystąpienia  trudności   spowodowanych epidemią COVID-19.</w:t>
      </w:r>
    </w:p>
    <w:p w14:paraId="245ADE81" w14:textId="33AEC197" w:rsidR="008A0395" w:rsidRPr="008B49D3" w:rsidRDefault="00000000" w:rsidP="008B49D3">
      <w:pPr>
        <w:pStyle w:val="Akapitzlist"/>
        <w:numPr>
          <w:ilvl w:val="0"/>
          <w:numId w:val="68"/>
        </w:numPr>
        <w:spacing w:after="0" w:line="240" w:lineRule="auto"/>
        <w:ind w:left="709" w:right="3" w:hanging="283"/>
        <w:rPr>
          <w:sz w:val="20"/>
          <w:szCs w:val="20"/>
        </w:rPr>
      </w:pPr>
      <w:r w:rsidRPr="008B49D3">
        <w:rPr>
          <w:sz w:val="20"/>
          <w:szCs w:val="20"/>
        </w:rPr>
        <w:t xml:space="preserve">W przypadku wystąpienia którejkolwiek z okoliczności wymienionych w ust. </w:t>
      </w:r>
      <w:r w:rsidR="00EF246F">
        <w:rPr>
          <w:sz w:val="20"/>
          <w:szCs w:val="20"/>
        </w:rPr>
        <w:t>2</w:t>
      </w:r>
      <w:r w:rsidRPr="008B49D3">
        <w:rPr>
          <w:sz w:val="20"/>
          <w:szCs w:val="20"/>
        </w:rPr>
        <w:t xml:space="preserve"> pkt </w:t>
      </w:r>
      <w:r w:rsidR="00EF246F">
        <w:rPr>
          <w:sz w:val="20"/>
          <w:szCs w:val="20"/>
        </w:rPr>
        <w:t>a)</w:t>
      </w:r>
      <w:r w:rsidRPr="008B49D3">
        <w:rPr>
          <w:sz w:val="20"/>
          <w:szCs w:val="20"/>
        </w:rPr>
        <w:t xml:space="preserve"> – </w:t>
      </w:r>
      <w:r w:rsidR="00EF246F">
        <w:rPr>
          <w:sz w:val="20"/>
          <w:szCs w:val="20"/>
        </w:rPr>
        <w:t>f)</w:t>
      </w:r>
      <w:r w:rsidRPr="008B49D3">
        <w:rPr>
          <w:sz w:val="20"/>
          <w:szCs w:val="20"/>
        </w:rPr>
        <w:t xml:space="preserve">, termin wykonania umowy może ulec odpowiedniemu przedłużeniu, o czas niezbędny do zakończenia wykonania jej przedmiotu w sposób należyty.  </w:t>
      </w:r>
    </w:p>
    <w:p w14:paraId="4D16CC03" w14:textId="3F2B967E" w:rsidR="008A0395" w:rsidRPr="008B49D3" w:rsidRDefault="00000000" w:rsidP="00EF246F">
      <w:pPr>
        <w:pStyle w:val="Akapitzlist"/>
        <w:numPr>
          <w:ilvl w:val="0"/>
          <w:numId w:val="70"/>
        </w:numPr>
        <w:spacing w:after="0" w:line="240" w:lineRule="auto"/>
        <w:ind w:left="426"/>
        <w:rPr>
          <w:sz w:val="20"/>
          <w:szCs w:val="20"/>
        </w:rPr>
      </w:pPr>
      <w:r w:rsidRPr="008B49D3">
        <w:rPr>
          <w:sz w:val="20"/>
          <w:szCs w:val="20"/>
        </w:rPr>
        <w:t>Dopuszcza się zmianę osób realizujących przedmiot umowy na inne legitymujące się co najmniej</w:t>
      </w:r>
      <w:r w:rsidR="00EF246F">
        <w:rPr>
          <w:sz w:val="20"/>
          <w:szCs w:val="20"/>
        </w:rPr>
        <w:t xml:space="preserve"> </w:t>
      </w:r>
      <w:r w:rsidRPr="008B49D3">
        <w:rPr>
          <w:sz w:val="20"/>
          <w:szCs w:val="20"/>
        </w:rPr>
        <w:t xml:space="preserve">równoważnymi uprawnieniami (o których mowa w ustawie Prawo Budowlane, Prawo geologiczne i górnicze lub innych ustawach oraz doświadczeniem zawodowym nie mniejszym niż osoby przedstawionej w złożonej ofercie). </w:t>
      </w:r>
    </w:p>
    <w:p w14:paraId="7E9D7510" w14:textId="77777777" w:rsidR="008A0395" w:rsidRPr="003C09A0" w:rsidRDefault="00000000" w:rsidP="003C09A0">
      <w:pPr>
        <w:spacing w:after="0" w:line="240" w:lineRule="auto"/>
        <w:ind w:left="421" w:firstLine="0"/>
        <w:jc w:val="center"/>
        <w:rPr>
          <w:sz w:val="20"/>
          <w:szCs w:val="20"/>
        </w:rPr>
      </w:pPr>
      <w:r w:rsidRPr="003C09A0">
        <w:rPr>
          <w:b/>
          <w:sz w:val="20"/>
          <w:szCs w:val="20"/>
        </w:rPr>
        <w:t xml:space="preserve"> </w:t>
      </w:r>
    </w:p>
    <w:p w14:paraId="79A0EF2E" w14:textId="6552210B" w:rsidR="008A0395" w:rsidRPr="00EF246F" w:rsidRDefault="00000000" w:rsidP="008B49D3">
      <w:pPr>
        <w:spacing w:after="0" w:line="240" w:lineRule="auto"/>
        <w:ind w:left="0" w:right="73" w:firstLine="0"/>
        <w:jc w:val="center"/>
        <w:rPr>
          <w:sz w:val="20"/>
          <w:szCs w:val="20"/>
        </w:rPr>
      </w:pPr>
      <w:r w:rsidRPr="00EF246F">
        <w:rPr>
          <w:b/>
          <w:sz w:val="20"/>
          <w:szCs w:val="20"/>
        </w:rPr>
        <w:t>§ 20</w:t>
      </w:r>
    </w:p>
    <w:p w14:paraId="2E04A808" w14:textId="1ACA8155" w:rsidR="008A0395" w:rsidRPr="003C09A0" w:rsidRDefault="00000000" w:rsidP="008B49D3">
      <w:pPr>
        <w:pStyle w:val="Nagwek1"/>
        <w:spacing w:line="240" w:lineRule="auto"/>
        <w:ind w:left="0" w:right="73" w:firstLine="0"/>
        <w:rPr>
          <w:sz w:val="20"/>
          <w:szCs w:val="20"/>
        </w:rPr>
      </w:pPr>
      <w:r w:rsidRPr="00EF246F">
        <w:rPr>
          <w:sz w:val="20"/>
          <w:szCs w:val="20"/>
        </w:rPr>
        <w:t>Pozostałe postanowienia</w:t>
      </w:r>
    </w:p>
    <w:p w14:paraId="03AEF92D" w14:textId="77777777" w:rsidR="008A0395" w:rsidRPr="003C09A0" w:rsidRDefault="00000000" w:rsidP="003C09A0">
      <w:pPr>
        <w:spacing w:after="0" w:line="240" w:lineRule="auto"/>
        <w:ind w:left="421" w:firstLine="0"/>
        <w:jc w:val="center"/>
        <w:rPr>
          <w:sz w:val="20"/>
          <w:szCs w:val="20"/>
        </w:rPr>
      </w:pPr>
      <w:r w:rsidRPr="003C09A0">
        <w:rPr>
          <w:b/>
          <w:sz w:val="20"/>
          <w:szCs w:val="20"/>
        </w:rPr>
        <w:t xml:space="preserve"> </w:t>
      </w:r>
    </w:p>
    <w:p w14:paraId="6A99E4A6" w14:textId="52E0C93B" w:rsidR="008A0395" w:rsidRDefault="00000000" w:rsidP="00EF246F">
      <w:pPr>
        <w:pStyle w:val="Akapitzlist"/>
        <w:numPr>
          <w:ilvl w:val="0"/>
          <w:numId w:val="71"/>
        </w:numPr>
        <w:spacing w:after="0" w:line="240" w:lineRule="auto"/>
        <w:ind w:left="426" w:right="3"/>
        <w:rPr>
          <w:sz w:val="20"/>
          <w:szCs w:val="20"/>
        </w:rPr>
      </w:pPr>
      <w:r w:rsidRPr="00EF246F">
        <w:rPr>
          <w:sz w:val="20"/>
          <w:szCs w:val="20"/>
        </w:rPr>
        <w:t>Wykonawca nie może przelać wierzytelności z tytułu wynagrodzenia za wykonany i odebrany przedmiot umowy bez pisemnej zgody Zamawiającego.</w:t>
      </w:r>
    </w:p>
    <w:p w14:paraId="2CE5A213" w14:textId="7D8C30A0" w:rsidR="008A0395" w:rsidRDefault="00000000" w:rsidP="00EF246F">
      <w:pPr>
        <w:pStyle w:val="Akapitzlist"/>
        <w:numPr>
          <w:ilvl w:val="0"/>
          <w:numId w:val="71"/>
        </w:numPr>
        <w:spacing w:after="0" w:line="240" w:lineRule="auto"/>
        <w:ind w:left="426" w:right="3" w:hanging="349"/>
        <w:rPr>
          <w:sz w:val="20"/>
          <w:szCs w:val="20"/>
        </w:rPr>
      </w:pPr>
      <w:r w:rsidRPr="00EF246F">
        <w:rPr>
          <w:sz w:val="20"/>
          <w:szCs w:val="20"/>
        </w:rPr>
        <w:t>Wszelkie zawiadomienia, korespondencja oraz dokumentacja przekazywana w związku z niniejszą umową między stronami będzie sporządzana na piśmie i podpisana przez stronę zawiadamiającą. Zawiadomienia mogą być doręczane osobiście, przesyłane kurierem lub listem. Dopuszcza się przekazywanie zawiadomień  pocztą elektroniczną i  faksem pod warunkiem potwierdzenia na piśmie.</w:t>
      </w:r>
    </w:p>
    <w:p w14:paraId="008790B7" w14:textId="4D4B58CF" w:rsidR="008A0395" w:rsidRDefault="00000000" w:rsidP="00EF246F">
      <w:pPr>
        <w:pStyle w:val="Akapitzlist"/>
        <w:numPr>
          <w:ilvl w:val="0"/>
          <w:numId w:val="71"/>
        </w:numPr>
        <w:spacing w:after="0" w:line="240" w:lineRule="auto"/>
        <w:ind w:left="426" w:right="3" w:hanging="349"/>
        <w:rPr>
          <w:sz w:val="20"/>
          <w:szCs w:val="20"/>
        </w:rPr>
      </w:pPr>
      <w:r w:rsidRPr="00EF246F">
        <w:rPr>
          <w:sz w:val="20"/>
          <w:szCs w:val="20"/>
        </w:rPr>
        <w:t>Zawiadomienia będą wysyłane na adresy lub adresy e-mail podane przez strony. Każda ze stron zobowiązana jest do informowania drugiej strony o każdej zmianie miejsca zamieszkania, siedziby lub adresu e-mail . Jeżeli strona nie powiadomiła o zmianie  miejsca zamieszkania, siedziby, lub adresu e-mail, zawiadomienia wysłane na ostatni znany adres zamieszkania, siedziby, numeru faksu lub adresu e-mail, strony uznają za  doręczone.</w:t>
      </w:r>
    </w:p>
    <w:p w14:paraId="157A02E5" w14:textId="77777777" w:rsidR="00EF246F" w:rsidRDefault="00000000" w:rsidP="00EF246F">
      <w:pPr>
        <w:pStyle w:val="Akapitzlist"/>
        <w:numPr>
          <w:ilvl w:val="0"/>
          <w:numId w:val="71"/>
        </w:numPr>
        <w:spacing w:after="0" w:line="240" w:lineRule="auto"/>
        <w:ind w:left="426" w:right="3" w:hanging="349"/>
        <w:rPr>
          <w:sz w:val="20"/>
          <w:szCs w:val="20"/>
        </w:rPr>
      </w:pPr>
      <w:r w:rsidRPr="00EF246F">
        <w:rPr>
          <w:sz w:val="20"/>
          <w:szCs w:val="20"/>
        </w:rPr>
        <w:t>Powiadamianie każdej ze stron umowy jest ważne tylko wtedy, kiedy odbywa się na piśmie. Powiadomienie będzie ważne tylko wtedy, kiedy zostanie doręczone adresatowi.</w:t>
      </w:r>
    </w:p>
    <w:p w14:paraId="20E0561C" w14:textId="374C299D" w:rsidR="008A0395" w:rsidRDefault="00000000" w:rsidP="00EF246F">
      <w:pPr>
        <w:pStyle w:val="Akapitzlist"/>
        <w:numPr>
          <w:ilvl w:val="0"/>
          <w:numId w:val="71"/>
        </w:numPr>
        <w:spacing w:after="0" w:line="240" w:lineRule="auto"/>
        <w:ind w:left="426" w:right="3" w:hanging="349"/>
        <w:rPr>
          <w:sz w:val="20"/>
          <w:szCs w:val="20"/>
        </w:rPr>
      </w:pPr>
      <w:r w:rsidRPr="00EF246F">
        <w:rPr>
          <w:sz w:val="20"/>
          <w:szCs w:val="20"/>
        </w:rPr>
        <w:lastRenderedPageBreak/>
        <w:t xml:space="preserve">Wszelkie spory wynikłe w związku z realizacją umowy, strony zobowiązują się rozwiązywać w drodze wspólnych negocjacji, a przypadku niemożności ustalenia kompromisu rozstrzygane będą przez właściwy dla Zamawiającego. </w:t>
      </w:r>
    </w:p>
    <w:p w14:paraId="59542E36" w14:textId="4FB6B680" w:rsidR="008A0395" w:rsidRDefault="00000000" w:rsidP="00EF246F">
      <w:pPr>
        <w:pStyle w:val="Akapitzlist"/>
        <w:numPr>
          <w:ilvl w:val="0"/>
          <w:numId w:val="71"/>
        </w:numPr>
        <w:spacing w:after="0" w:line="240" w:lineRule="auto"/>
        <w:ind w:left="426" w:right="3" w:hanging="349"/>
        <w:rPr>
          <w:sz w:val="20"/>
          <w:szCs w:val="20"/>
        </w:rPr>
      </w:pPr>
      <w:r w:rsidRPr="00EF246F">
        <w:rPr>
          <w:sz w:val="20"/>
          <w:szCs w:val="20"/>
        </w:rPr>
        <w:t xml:space="preserve">W sprawach nieuregulowanych niniejszą umową będą miały zastosowanie przepisy Kodeksu cywilnego oraz Prawa budowlanego. </w:t>
      </w:r>
    </w:p>
    <w:p w14:paraId="4224608F" w14:textId="77777777" w:rsidR="00EF246F" w:rsidRDefault="00000000" w:rsidP="00EF246F">
      <w:pPr>
        <w:pStyle w:val="Akapitzlist"/>
        <w:numPr>
          <w:ilvl w:val="0"/>
          <w:numId w:val="71"/>
        </w:numPr>
        <w:spacing w:after="0" w:line="240" w:lineRule="auto"/>
        <w:ind w:left="426" w:right="3" w:hanging="349"/>
        <w:rPr>
          <w:sz w:val="20"/>
          <w:szCs w:val="20"/>
        </w:rPr>
      </w:pPr>
      <w:r w:rsidRPr="00EF246F">
        <w:rPr>
          <w:sz w:val="20"/>
          <w:szCs w:val="20"/>
        </w:rPr>
        <w:t>Integralną część umowy stanowią</w:t>
      </w:r>
      <w:r w:rsidR="00EF246F">
        <w:rPr>
          <w:sz w:val="20"/>
          <w:szCs w:val="20"/>
        </w:rPr>
        <w:t>:</w:t>
      </w:r>
    </w:p>
    <w:p w14:paraId="49BB9AD6" w14:textId="77777777" w:rsidR="00EF246F" w:rsidRDefault="00000000" w:rsidP="00EF246F">
      <w:pPr>
        <w:pStyle w:val="Akapitzlist"/>
        <w:numPr>
          <w:ilvl w:val="0"/>
          <w:numId w:val="72"/>
        </w:numPr>
        <w:spacing w:after="0" w:line="240" w:lineRule="auto"/>
        <w:ind w:right="3"/>
        <w:rPr>
          <w:sz w:val="20"/>
          <w:szCs w:val="20"/>
        </w:rPr>
      </w:pPr>
      <w:r w:rsidRPr="00EF246F">
        <w:rPr>
          <w:sz w:val="20"/>
          <w:szCs w:val="20"/>
        </w:rPr>
        <w:t>Oferta Wykonawcy;</w:t>
      </w:r>
    </w:p>
    <w:p w14:paraId="0D7DB6BF" w14:textId="5A761BF2" w:rsidR="008A0395" w:rsidRPr="00EF246F" w:rsidRDefault="00000000" w:rsidP="00EF246F">
      <w:pPr>
        <w:pStyle w:val="Akapitzlist"/>
        <w:numPr>
          <w:ilvl w:val="0"/>
          <w:numId w:val="72"/>
        </w:numPr>
        <w:spacing w:after="0" w:line="240" w:lineRule="auto"/>
        <w:ind w:right="3"/>
        <w:rPr>
          <w:sz w:val="20"/>
          <w:szCs w:val="20"/>
        </w:rPr>
      </w:pPr>
      <w:r w:rsidRPr="00EF246F">
        <w:rPr>
          <w:sz w:val="20"/>
          <w:szCs w:val="20"/>
        </w:rPr>
        <w:t xml:space="preserve">SWZ </w:t>
      </w:r>
      <w:r w:rsidR="007316E3">
        <w:rPr>
          <w:sz w:val="20"/>
          <w:szCs w:val="20"/>
        </w:rPr>
        <w:t xml:space="preserve">wraz </w:t>
      </w:r>
      <w:r w:rsidRPr="00EF246F">
        <w:rPr>
          <w:sz w:val="20"/>
          <w:szCs w:val="20"/>
        </w:rPr>
        <w:t xml:space="preserve">z załącznikami. </w:t>
      </w:r>
    </w:p>
    <w:p w14:paraId="2AD86ACB" w14:textId="75C64957" w:rsidR="008A0395" w:rsidRPr="00EF246F" w:rsidRDefault="00000000" w:rsidP="00EF246F">
      <w:pPr>
        <w:pStyle w:val="Akapitzlist"/>
        <w:numPr>
          <w:ilvl w:val="0"/>
          <w:numId w:val="75"/>
        </w:numPr>
        <w:spacing w:after="0" w:line="240" w:lineRule="auto"/>
        <w:ind w:left="426" w:right="3"/>
        <w:rPr>
          <w:sz w:val="20"/>
          <w:szCs w:val="20"/>
        </w:rPr>
      </w:pPr>
      <w:r w:rsidRPr="00EF246F">
        <w:rPr>
          <w:sz w:val="20"/>
          <w:szCs w:val="20"/>
        </w:rPr>
        <w:t xml:space="preserve">Umowę sporządzono w </w:t>
      </w:r>
      <w:r w:rsidR="00CB13EA" w:rsidRPr="00EF246F">
        <w:rPr>
          <w:sz w:val="20"/>
          <w:szCs w:val="20"/>
        </w:rPr>
        <w:t>dwóch</w:t>
      </w:r>
      <w:r w:rsidRPr="00EF246F">
        <w:rPr>
          <w:sz w:val="20"/>
          <w:szCs w:val="20"/>
        </w:rPr>
        <w:t xml:space="preserve"> jednobrzmiących egzemplarzach, z których </w:t>
      </w:r>
      <w:r w:rsidR="00CB13EA" w:rsidRPr="00EF246F">
        <w:rPr>
          <w:sz w:val="20"/>
          <w:szCs w:val="20"/>
        </w:rPr>
        <w:t xml:space="preserve">jeden otrzymuje </w:t>
      </w:r>
      <w:r w:rsidRPr="00EF246F">
        <w:rPr>
          <w:sz w:val="20"/>
          <w:szCs w:val="20"/>
        </w:rPr>
        <w:t xml:space="preserve">Zamawiający, a </w:t>
      </w:r>
      <w:r w:rsidR="00CB13EA" w:rsidRPr="00EF246F">
        <w:rPr>
          <w:sz w:val="20"/>
          <w:szCs w:val="20"/>
        </w:rPr>
        <w:t>drugi</w:t>
      </w:r>
      <w:r w:rsidRPr="00EF246F">
        <w:rPr>
          <w:sz w:val="20"/>
          <w:szCs w:val="20"/>
        </w:rPr>
        <w:t xml:space="preserve"> Wykonawca.  </w:t>
      </w:r>
    </w:p>
    <w:p w14:paraId="4B85CA6F" w14:textId="00D068DE" w:rsidR="008A0395" w:rsidRDefault="008A0395" w:rsidP="00EF246F">
      <w:pPr>
        <w:spacing w:after="0" w:line="240" w:lineRule="auto"/>
        <w:ind w:left="426" w:firstLine="0"/>
        <w:jc w:val="left"/>
        <w:rPr>
          <w:sz w:val="20"/>
          <w:szCs w:val="20"/>
        </w:rPr>
      </w:pPr>
    </w:p>
    <w:p w14:paraId="310DFDDA" w14:textId="77777777" w:rsidR="00EF246F" w:rsidRPr="003C09A0" w:rsidRDefault="00EF246F" w:rsidP="003C09A0">
      <w:pPr>
        <w:spacing w:after="0" w:line="240" w:lineRule="auto"/>
        <w:ind w:left="360" w:firstLine="0"/>
        <w:jc w:val="left"/>
        <w:rPr>
          <w:sz w:val="20"/>
          <w:szCs w:val="20"/>
        </w:rPr>
      </w:pPr>
    </w:p>
    <w:p w14:paraId="66B3D23F" w14:textId="77777777" w:rsidR="008A0395" w:rsidRPr="003C09A0" w:rsidRDefault="00000000" w:rsidP="003C09A0">
      <w:pPr>
        <w:tabs>
          <w:tab w:val="center" w:pos="1693"/>
          <w:tab w:val="center" w:pos="3901"/>
          <w:tab w:val="center" w:pos="4609"/>
          <w:tab w:val="center" w:pos="5317"/>
          <w:tab w:val="center" w:pos="7226"/>
        </w:tabs>
        <w:spacing w:after="0" w:line="240" w:lineRule="auto"/>
        <w:ind w:left="0" w:firstLine="0"/>
        <w:jc w:val="left"/>
        <w:rPr>
          <w:sz w:val="20"/>
          <w:szCs w:val="20"/>
        </w:rPr>
      </w:pPr>
      <w:r w:rsidRPr="003C09A0">
        <w:rPr>
          <w:rFonts w:eastAsia="Calibri"/>
          <w:sz w:val="20"/>
          <w:szCs w:val="20"/>
        </w:rPr>
        <w:tab/>
      </w:r>
      <w:r w:rsidRPr="003C09A0">
        <w:rPr>
          <w:b/>
          <w:sz w:val="20"/>
          <w:szCs w:val="20"/>
        </w:rPr>
        <w:t xml:space="preserve">             ZAMAWIAJĄCY  </w:t>
      </w:r>
      <w:r w:rsidRPr="003C09A0">
        <w:rPr>
          <w:b/>
          <w:sz w:val="20"/>
          <w:szCs w:val="20"/>
        </w:rPr>
        <w:tab/>
        <w:t xml:space="preserve"> </w:t>
      </w:r>
      <w:r w:rsidRPr="003C09A0">
        <w:rPr>
          <w:b/>
          <w:sz w:val="20"/>
          <w:szCs w:val="20"/>
        </w:rPr>
        <w:tab/>
        <w:t xml:space="preserve"> </w:t>
      </w:r>
      <w:r w:rsidRPr="003C09A0">
        <w:rPr>
          <w:b/>
          <w:sz w:val="20"/>
          <w:szCs w:val="20"/>
        </w:rPr>
        <w:tab/>
        <w:t xml:space="preserve"> </w:t>
      </w:r>
      <w:r w:rsidRPr="003C09A0">
        <w:rPr>
          <w:b/>
          <w:sz w:val="20"/>
          <w:szCs w:val="20"/>
        </w:rPr>
        <w:tab/>
        <w:t xml:space="preserve">           WYKONAWCA </w:t>
      </w:r>
    </w:p>
    <w:sectPr w:rsidR="008A0395" w:rsidRPr="003C09A0" w:rsidSect="00FC5DC6">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48" w:footer="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F9A01" w14:textId="77777777" w:rsidR="002961DF" w:rsidRDefault="002961DF">
      <w:pPr>
        <w:spacing w:after="0" w:line="240" w:lineRule="auto"/>
      </w:pPr>
      <w:r>
        <w:separator/>
      </w:r>
    </w:p>
  </w:endnote>
  <w:endnote w:type="continuationSeparator" w:id="0">
    <w:p w14:paraId="097CA272" w14:textId="77777777" w:rsidR="002961DF" w:rsidRDefault="00296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2C6B4" w14:textId="77777777" w:rsidR="008A0395" w:rsidRDefault="00000000">
    <w:pPr>
      <w:spacing w:after="0" w:line="259" w:lineRule="auto"/>
      <w:ind w:left="0" w:right="2" w:firstLine="0"/>
      <w:jc w:val="right"/>
    </w:pPr>
    <w:r>
      <w:t xml:space="preserve">Strona </w:t>
    </w:r>
    <w:r>
      <w:fldChar w:fldCharType="begin"/>
    </w:r>
    <w:r>
      <w:instrText xml:space="preserve"> PAGE   \* MERGEFORMAT </w:instrText>
    </w:r>
    <w:r>
      <w:fldChar w:fldCharType="separate"/>
    </w:r>
    <w:r>
      <w:rPr>
        <w:b/>
      </w:rPr>
      <w:t>10</w:t>
    </w:r>
    <w:r>
      <w:rPr>
        <w:b/>
      </w:rPr>
      <w:fldChar w:fldCharType="end"/>
    </w:r>
    <w:r>
      <w:t xml:space="preserve"> z </w:t>
    </w:r>
    <w:fldSimple w:instr=" NUMPAGES   \* MERGEFORMAT ">
      <w:r w:rsidR="008A0395">
        <w:rPr>
          <w:b/>
        </w:rPr>
        <w:t>12</w:t>
      </w:r>
    </w:fldSimple>
    <w:r>
      <w:t xml:space="preserve"> </w:t>
    </w:r>
  </w:p>
  <w:p w14:paraId="6E1DD77B" w14:textId="77777777" w:rsidR="008A0395" w:rsidRDefault="00000000">
    <w:pPr>
      <w:spacing w:after="90" w:line="259" w:lineRule="auto"/>
      <w:ind w:left="421" w:firstLine="0"/>
      <w:jc w:val="center"/>
    </w:pPr>
    <w:r>
      <w:rPr>
        <w:i/>
      </w:rPr>
      <w:t xml:space="preserve"> </w:t>
    </w:r>
  </w:p>
  <w:p w14:paraId="09E07FB3" w14:textId="77777777" w:rsidR="008A0395" w:rsidRDefault="00000000">
    <w:pPr>
      <w:spacing w:after="0" w:line="278" w:lineRule="auto"/>
      <w:ind w:left="0" w:firstLine="0"/>
      <w:jc w:val="center"/>
    </w:pPr>
    <w:r>
      <w:rPr>
        <w:i/>
        <w:sz w:val="20"/>
      </w:rPr>
      <w:t xml:space="preserve">Opracowanie dokumentacji projektowej  w ramach zadania pn. „Budowa gminnej oczyszczalni ścieków w miejscowości Białki Dolne w gminie Ułęż” </w:t>
    </w:r>
  </w:p>
  <w:p w14:paraId="048FACCE" w14:textId="77777777" w:rsidR="008A0395" w:rsidRDefault="00000000">
    <w:pPr>
      <w:spacing w:after="0" w:line="259" w:lineRule="auto"/>
      <w:ind w:left="360" w:firstLine="0"/>
      <w:jc w:val="left"/>
    </w:pPr>
    <w:r>
      <w:rPr>
        <w:rFonts w:ascii="Calibri" w:eastAsia="Calibri" w:hAnsi="Calibri" w:cs="Calibri"/>
        <w:i/>
        <w:sz w:val="22"/>
      </w:rPr>
      <w:t xml:space="preserve"> </w:t>
    </w:r>
  </w:p>
  <w:p w14:paraId="16E505D9" w14:textId="77777777" w:rsidR="008A0395" w:rsidRDefault="00000000">
    <w:pPr>
      <w:spacing w:after="0" w:line="259" w:lineRule="auto"/>
      <w:ind w:left="36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91C0A" w14:textId="77777777" w:rsidR="008A0395" w:rsidRDefault="00000000">
    <w:pPr>
      <w:spacing w:after="0" w:line="259" w:lineRule="auto"/>
      <w:ind w:left="0" w:right="2" w:firstLine="0"/>
      <w:jc w:val="right"/>
    </w:pPr>
    <w:r>
      <w:t xml:space="preserve">Strona </w:t>
    </w:r>
    <w:r>
      <w:fldChar w:fldCharType="begin"/>
    </w:r>
    <w:r>
      <w:instrText xml:space="preserve"> PAGE   \* MERGEFORMAT </w:instrText>
    </w:r>
    <w:r>
      <w:fldChar w:fldCharType="separate"/>
    </w:r>
    <w:r>
      <w:rPr>
        <w:b/>
      </w:rPr>
      <w:t>10</w:t>
    </w:r>
    <w:r>
      <w:rPr>
        <w:b/>
      </w:rPr>
      <w:fldChar w:fldCharType="end"/>
    </w:r>
    <w:r>
      <w:t xml:space="preserve"> z </w:t>
    </w:r>
    <w:fldSimple w:instr=" NUMPAGES   \* MERGEFORMAT ">
      <w:r w:rsidR="008A0395">
        <w:rPr>
          <w:b/>
        </w:rPr>
        <w:t>12</w:t>
      </w:r>
    </w:fldSimple>
    <w:r>
      <w:t xml:space="preserve"> </w:t>
    </w:r>
  </w:p>
  <w:p w14:paraId="53159C40" w14:textId="77777777" w:rsidR="008A0395" w:rsidRDefault="00000000">
    <w:pPr>
      <w:spacing w:after="90" w:line="259" w:lineRule="auto"/>
      <w:ind w:left="421" w:firstLine="0"/>
      <w:jc w:val="center"/>
    </w:pPr>
    <w:r>
      <w:rPr>
        <w:i/>
      </w:rPr>
      <w:t xml:space="preserve"> </w:t>
    </w:r>
  </w:p>
  <w:p w14:paraId="5B2C4C82" w14:textId="2FEE5811" w:rsidR="008A0395" w:rsidRDefault="008A0395">
    <w:pPr>
      <w:spacing w:after="0" w:line="259" w:lineRule="auto"/>
      <w:ind w:left="360" w:firstLine="0"/>
      <w:jc w:val="left"/>
    </w:pPr>
  </w:p>
  <w:p w14:paraId="4D8006A5" w14:textId="77777777" w:rsidR="008A0395" w:rsidRDefault="00000000">
    <w:pPr>
      <w:spacing w:after="0" w:line="259" w:lineRule="auto"/>
      <w:ind w:left="360"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C9AE3" w14:textId="77777777" w:rsidR="008A0395" w:rsidRDefault="00000000">
    <w:pPr>
      <w:spacing w:after="0" w:line="259" w:lineRule="auto"/>
      <w:ind w:left="0" w:right="2" w:firstLine="0"/>
      <w:jc w:val="right"/>
    </w:pPr>
    <w:r>
      <w:t xml:space="preserve">Strona </w:t>
    </w:r>
    <w:r>
      <w:fldChar w:fldCharType="begin"/>
    </w:r>
    <w:r>
      <w:instrText xml:space="preserve"> PAGE   \* MERGEFORMAT </w:instrText>
    </w:r>
    <w:r>
      <w:fldChar w:fldCharType="separate"/>
    </w:r>
    <w:r>
      <w:rPr>
        <w:b/>
      </w:rPr>
      <w:t>10</w:t>
    </w:r>
    <w:r>
      <w:rPr>
        <w:b/>
      </w:rPr>
      <w:fldChar w:fldCharType="end"/>
    </w:r>
    <w:r>
      <w:t xml:space="preserve"> z </w:t>
    </w:r>
    <w:fldSimple w:instr=" NUMPAGES   \* MERGEFORMAT ">
      <w:r w:rsidR="008A0395">
        <w:rPr>
          <w:b/>
        </w:rPr>
        <w:t>12</w:t>
      </w:r>
    </w:fldSimple>
    <w:r>
      <w:t xml:space="preserve"> </w:t>
    </w:r>
  </w:p>
  <w:p w14:paraId="65AEF8CD" w14:textId="77777777" w:rsidR="008A0395" w:rsidRDefault="00000000">
    <w:pPr>
      <w:spacing w:after="90" w:line="259" w:lineRule="auto"/>
      <w:ind w:left="421" w:firstLine="0"/>
      <w:jc w:val="center"/>
    </w:pPr>
    <w:r>
      <w:rPr>
        <w:i/>
      </w:rPr>
      <w:t xml:space="preserve"> </w:t>
    </w:r>
  </w:p>
  <w:p w14:paraId="048BBC26" w14:textId="77777777" w:rsidR="008A0395" w:rsidRDefault="00000000">
    <w:pPr>
      <w:spacing w:after="0" w:line="278" w:lineRule="auto"/>
      <w:ind w:left="0" w:firstLine="0"/>
      <w:jc w:val="center"/>
    </w:pPr>
    <w:r>
      <w:rPr>
        <w:i/>
        <w:sz w:val="20"/>
      </w:rPr>
      <w:t xml:space="preserve">Opracowanie dokumentacji projektowej  w ramach zadania pn. „Budowa gminnej oczyszczalni ścieków w miejscowości Białki Dolne w gminie Ułęż” </w:t>
    </w:r>
  </w:p>
  <w:p w14:paraId="7FBDB1F4" w14:textId="77777777" w:rsidR="008A0395" w:rsidRDefault="00000000">
    <w:pPr>
      <w:spacing w:after="0" w:line="259" w:lineRule="auto"/>
      <w:ind w:left="360" w:firstLine="0"/>
      <w:jc w:val="left"/>
    </w:pPr>
    <w:r>
      <w:rPr>
        <w:rFonts w:ascii="Calibri" w:eastAsia="Calibri" w:hAnsi="Calibri" w:cs="Calibri"/>
        <w:i/>
        <w:sz w:val="22"/>
      </w:rPr>
      <w:t xml:space="preserve"> </w:t>
    </w:r>
  </w:p>
  <w:p w14:paraId="2B60C7AA" w14:textId="77777777" w:rsidR="008A0395" w:rsidRDefault="00000000">
    <w:pPr>
      <w:spacing w:after="0" w:line="259" w:lineRule="auto"/>
      <w:ind w:left="36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059E8" w14:textId="77777777" w:rsidR="002961DF" w:rsidRDefault="002961DF">
      <w:pPr>
        <w:spacing w:after="0" w:line="240" w:lineRule="auto"/>
      </w:pPr>
      <w:r>
        <w:separator/>
      </w:r>
    </w:p>
  </w:footnote>
  <w:footnote w:type="continuationSeparator" w:id="0">
    <w:p w14:paraId="42876E58" w14:textId="77777777" w:rsidR="002961DF" w:rsidRDefault="00296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7DEE1" w14:textId="77777777" w:rsidR="008A0395" w:rsidRDefault="00000000">
    <w:pPr>
      <w:spacing w:after="67" w:line="259" w:lineRule="auto"/>
      <w:ind w:left="36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4A64019" wp14:editId="78F5B3FA">
              <wp:simplePos x="0" y="0"/>
              <wp:positionH relativeFrom="page">
                <wp:posOffset>522732</wp:posOffset>
              </wp:positionH>
              <wp:positionV relativeFrom="page">
                <wp:posOffset>586740</wp:posOffset>
              </wp:positionV>
              <wp:extent cx="6156706" cy="6096"/>
              <wp:effectExtent l="0" t="0" r="0" b="0"/>
              <wp:wrapSquare wrapText="bothSides"/>
              <wp:docPr id="20073" name="Group 20073"/>
              <wp:cNvGraphicFramePr/>
              <a:graphic xmlns:a="http://schemas.openxmlformats.org/drawingml/2006/main">
                <a:graphicData uri="http://schemas.microsoft.com/office/word/2010/wordprocessingGroup">
                  <wpg:wgp>
                    <wpg:cNvGrpSpPr/>
                    <wpg:grpSpPr>
                      <a:xfrm>
                        <a:off x="0" y="0"/>
                        <a:ext cx="6156706" cy="6096"/>
                        <a:chOff x="0" y="0"/>
                        <a:chExt cx="6156706" cy="6096"/>
                      </a:xfrm>
                    </wpg:grpSpPr>
                    <wps:wsp>
                      <wps:cNvPr id="20735" name="Shape 20735"/>
                      <wps:cNvSpPr/>
                      <wps:spPr>
                        <a:xfrm>
                          <a:off x="0" y="0"/>
                          <a:ext cx="6156706" cy="9144"/>
                        </a:xfrm>
                        <a:custGeom>
                          <a:avLst/>
                          <a:gdLst/>
                          <a:ahLst/>
                          <a:cxnLst/>
                          <a:rect l="0" t="0" r="0" b="0"/>
                          <a:pathLst>
                            <a:path w="6156706" h="9144">
                              <a:moveTo>
                                <a:pt x="0" y="0"/>
                              </a:moveTo>
                              <a:lnTo>
                                <a:pt x="6156706" y="0"/>
                              </a:lnTo>
                              <a:lnTo>
                                <a:pt x="61567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073" style="width:484.78pt;height:0.47998pt;position:absolute;mso-position-horizontal-relative:page;mso-position-horizontal:absolute;margin-left:41.16pt;mso-position-vertical-relative:page;margin-top:46.2pt;" coordsize="61567,60">
              <v:shape id="Shape 20736" style="position:absolute;width:61567;height:91;left:0;top:0;" coordsize="6156706,9144" path="m0,0l6156706,0l6156706,9144l0,9144l0,0">
                <v:stroke weight="0pt" endcap="flat" joinstyle="miter" miterlimit="10" on="false" color="#000000" opacity="0"/>
                <v:fill on="true" color="#000000"/>
              </v:shape>
              <w10:wrap type="square"/>
            </v:group>
          </w:pict>
        </mc:Fallback>
      </mc:AlternateContent>
    </w:r>
    <w:r>
      <w:rPr>
        <w:rFonts w:ascii="Verdana" w:eastAsia="Verdana" w:hAnsi="Verdana" w:cs="Verdana"/>
        <w:i/>
        <w:sz w:val="16"/>
      </w:rPr>
      <w:t xml:space="preserve">Załącznik nr 8 do SWZ – Wzór umowy  </w:t>
    </w:r>
  </w:p>
  <w:p w14:paraId="03CE460B" w14:textId="77777777" w:rsidR="008A0395" w:rsidRDefault="00000000">
    <w:pPr>
      <w:spacing w:after="0" w:line="259" w:lineRule="auto"/>
      <w:ind w:left="414" w:firstLine="0"/>
      <w:jc w:val="center"/>
    </w:pPr>
    <w:r>
      <w:rPr>
        <w:rFonts w:ascii="Times New Roman" w:eastAsia="Times New Roman" w:hAnsi="Times New Roman" w:cs="Times New Roman"/>
      </w:rPr>
      <w:t xml:space="preserve"> </w:t>
    </w:r>
  </w:p>
  <w:p w14:paraId="1B61C17B" w14:textId="77777777" w:rsidR="008A0395" w:rsidRDefault="00000000">
    <w:pPr>
      <w:spacing w:after="0" w:line="259" w:lineRule="auto"/>
      <w:ind w:left="360" w:firstLine="0"/>
      <w:jc w:val="left"/>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689F7" w14:textId="77777777" w:rsidR="008A0395" w:rsidRDefault="00000000">
    <w:pPr>
      <w:spacing w:after="0" w:line="259" w:lineRule="auto"/>
      <w:ind w:left="360" w:firstLine="0"/>
      <w:jc w:val="left"/>
    </w:pP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880BB" w14:textId="77777777" w:rsidR="008A0395" w:rsidRDefault="00000000">
    <w:pPr>
      <w:spacing w:after="67" w:line="259" w:lineRule="auto"/>
      <w:ind w:left="36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503441E" wp14:editId="29590459">
              <wp:simplePos x="0" y="0"/>
              <wp:positionH relativeFrom="page">
                <wp:posOffset>522732</wp:posOffset>
              </wp:positionH>
              <wp:positionV relativeFrom="page">
                <wp:posOffset>586740</wp:posOffset>
              </wp:positionV>
              <wp:extent cx="6156706" cy="6096"/>
              <wp:effectExtent l="0" t="0" r="0" b="0"/>
              <wp:wrapSquare wrapText="bothSides"/>
              <wp:docPr id="19977" name="Group 19977"/>
              <wp:cNvGraphicFramePr/>
              <a:graphic xmlns:a="http://schemas.openxmlformats.org/drawingml/2006/main">
                <a:graphicData uri="http://schemas.microsoft.com/office/word/2010/wordprocessingGroup">
                  <wpg:wgp>
                    <wpg:cNvGrpSpPr/>
                    <wpg:grpSpPr>
                      <a:xfrm>
                        <a:off x="0" y="0"/>
                        <a:ext cx="6156706" cy="6096"/>
                        <a:chOff x="0" y="0"/>
                        <a:chExt cx="6156706" cy="6096"/>
                      </a:xfrm>
                    </wpg:grpSpPr>
                    <wps:wsp>
                      <wps:cNvPr id="20731" name="Shape 20731"/>
                      <wps:cNvSpPr/>
                      <wps:spPr>
                        <a:xfrm>
                          <a:off x="0" y="0"/>
                          <a:ext cx="6156706" cy="9144"/>
                        </a:xfrm>
                        <a:custGeom>
                          <a:avLst/>
                          <a:gdLst/>
                          <a:ahLst/>
                          <a:cxnLst/>
                          <a:rect l="0" t="0" r="0" b="0"/>
                          <a:pathLst>
                            <a:path w="6156706" h="9144">
                              <a:moveTo>
                                <a:pt x="0" y="0"/>
                              </a:moveTo>
                              <a:lnTo>
                                <a:pt x="6156706" y="0"/>
                              </a:lnTo>
                              <a:lnTo>
                                <a:pt x="61567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977" style="width:484.78pt;height:0.47998pt;position:absolute;mso-position-horizontal-relative:page;mso-position-horizontal:absolute;margin-left:41.16pt;mso-position-vertical-relative:page;margin-top:46.2pt;" coordsize="61567,60">
              <v:shape id="Shape 20732" style="position:absolute;width:61567;height:91;left:0;top:0;" coordsize="6156706,9144" path="m0,0l6156706,0l6156706,9144l0,9144l0,0">
                <v:stroke weight="0pt" endcap="flat" joinstyle="miter" miterlimit="10" on="false" color="#000000" opacity="0"/>
                <v:fill on="true" color="#000000"/>
              </v:shape>
              <w10:wrap type="square"/>
            </v:group>
          </w:pict>
        </mc:Fallback>
      </mc:AlternateContent>
    </w:r>
    <w:r>
      <w:rPr>
        <w:rFonts w:ascii="Verdana" w:eastAsia="Verdana" w:hAnsi="Verdana" w:cs="Verdana"/>
        <w:i/>
        <w:sz w:val="16"/>
      </w:rPr>
      <w:t xml:space="preserve">Załącznik nr 8 do SWZ – Wzór umowy  </w:t>
    </w:r>
  </w:p>
  <w:p w14:paraId="00DF7355" w14:textId="77777777" w:rsidR="008A0395" w:rsidRDefault="00000000">
    <w:pPr>
      <w:spacing w:after="0" w:line="259" w:lineRule="auto"/>
      <w:ind w:left="414" w:firstLine="0"/>
      <w:jc w:val="center"/>
    </w:pPr>
    <w:r>
      <w:rPr>
        <w:rFonts w:ascii="Times New Roman" w:eastAsia="Times New Roman" w:hAnsi="Times New Roman" w:cs="Times New Roman"/>
      </w:rPr>
      <w:t xml:space="preserve"> </w:t>
    </w:r>
  </w:p>
  <w:p w14:paraId="17583EDA" w14:textId="77777777" w:rsidR="008A0395" w:rsidRDefault="00000000">
    <w:pPr>
      <w:spacing w:after="0" w:line="259" w:lineRule="auto"/>
      <w:ind w:left="360" w:firstLine="0"/>
      <w:jc w:val="left"/>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multilevel"/>
    <w:tmpl w:val="0000000C"/>
    <w:name w:val="WW8Num12"/>
    <w:lvl w:ilvl="0">
      <w:start w:val="1"/>
      <w:numFmt w:val="decimal"/>
      <w:lvlText w:val="%1)"/>
      <w:lvlJc w:val="left"/>
      <w:pPr>
        <w:tabs>
          <w:tab w:val="num" w:pos="1440"/>
        </w:tabs>
        <w:ind w:left="1440" w:hanging="360"/>
      </w:pPr>
      <w:rPr>
        <w:rFonts w:cs="Times New Roman"/>
      </w:rPr>
    </w:lvl>
    <w:lvl w:ilvl="1">
      <w:start w:val="1"/>
      <w:numFmt w:val="bullet"/>
      <w:lvlText w:val=""/>
      <w:lvlJc w:val="left"/>
      <w:pPr>
        <w:tabs>
          <w:tab w:val="num" w:pos="2160"/>
        </w:tabs>
        <w:ind w:left="2160" w:hanging="360"/>
      </w:pPr>
      <w:rPr>
        <w:rFonts w:ascii="Symbol" w:hAnsi="Symbol" w:cs="Symbol"/>
      </w:rPr>
    </w:lvl>
    <w:lvl w:ilvl="2">
      <w:start w:val="1"/>
      <w:numFmt w:val="lowerLetter"/>
      <w:lvlText w:val="%3)"/>
      <w:lvlJc w:val="left"/>
      <w:pPr>
        <w:tabs>
          <w:tab w:val="num" w:pos="3060"/>
        </w:tabs>
        <w:ind w:left="3060" w:hanging="360"/>
      </w:pPr>
      <w:rPr>
        <w:rFonts w:cs="Times New Roman"/>
        <w:color w:val="00000A"/>
      </w:rPr>
    </w:lvl>
    <w:lvl w:ilvl="3">
      <w:start w:val="11"/>
      <w:numFmt w:val="decimal"/>
      <w:lvlText w:val="%4."/>
      <w:lvlJc w:val="left"/>
      <w:pPr>
        <w:tabs>
          <w:tab w:val="num" w:pos="0"/>
        </w:tabs>
        <w:ind w:left="3600" w:hanging="360"/>
      </w:pPr>
    </w:lvl>
    <w:lvl w:ilvl="4">
      <w:start w:val="1"/>
      <w:numFmt w:val="lowerLetter"/>
      <w:lvlText w:val="%5."/>
      <w:lvlJc w:val="left"/>
      <w:pPr>
        <w:tabs>
          <w:tab w:val="num" w:pos="4320"/>
        </w:tabs>
        <w:ind w:left="4320" w:hanging="360"/>
      </w:pPr>
      <w:rPr>
        <w:rFonts w:cs="Times New Roman"/>
      </w:rPr>
    </w:lvl>
    <w:lvl w:ilvl="5">
      <w:start w:val="1"/>
      <w:numFmt w:val="lowerRoman"/>
      <w:lvlText w:val="%6."/>
      <w:lvlJc w:val="lef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left"/>
      <w:pPr>
        <w:tabs>
          <w:tab w:val="num" w:pos="7200"/>
        </w:tabs>
        <w:ind w:left="7200" w:hanging="180"/>
      </w:pPr>
      <w:rPr>
        <w:rFonts w:cs="Times New Roman"/>
      </w:rPr>
    </w:lvl>
  </w:abstractNum>
  <w:abstractNum w:abstractNumId="1" w15:restartNumberingAfterBreak="0">
    <w:nsid w:val="009B6E7C"/>
    <w:multiLevelType w:val="hybridMultilevel"/>
    <w:tmpl w:val="CC6CCE28"/>
    <w:lvl w:ilvl="0" w:tplc="644E9166">
      <w:start w:val="1"/>
      <w:numFmt w:val="lowerLetter"/>
      <w:lvlText w:val="%1)"/>
      <w:lvlJc w:val="left"/>
      <w:pPr>
        <w:ind w:left="72"/>
      </w:pPr>
      <w:rPr>
        <w:rFonts w:ascii="Arial" w:eastAsia="Arial" w:hAnsi="Arial" w:cs="Arial"/>
        <w:b/>
        <w:bCs/>
        <w:i w:val="0"/>
        <w:strike w:val="0"/>
        <w:dstrike w:val="0"/>
        <w:color w:val="00B0F0"/>
        <w:sz w:val="24"/>
        <w:szCs w:val="24"/>
        <w:u w:val="single" w:color="00B0F0"/>
        <w:bdr w:val="none" w:sz="0" w:space="0" w:color="auto"/>
        <w:shd w:val="clear" w:color="auto" w:fill="auto"/>
        <w:vertAlign w:val="baseline"/>
      </w:rPr>
    </w:lvl>
    <w:lvl w:ilvl="1" w:tplc="A3A0AA14">
      <w:start w:val="1"/>
      <w:numFmt w:val="lowerLetter"/>
      <w:lvlText w:val="%2"/>
      <w:lvlJc w:val="left"/>
      <w:pPr>
        <w:ind w:left="1080"/>
      </w:pPr>
      <w:rPr>
        <w:rFonts w:ascii="Arial" w:eastAsia="Arial" w:hAnsi="Arial" w:cs="Arial"/>
        <w:b/>
        <w:bCs/>
        <w:i w:val="0"/>
        <w:strike w:val="0"/>
        <w:dstrike w:val="0"/>
        <w:color w:val="00B0F0"/>
        <w:sz w:val="24"/>
        <w:szCs w:val="24"/>
        <w:u w:val="single" w:color="00B0F0"/>
        <w:bdr w:val="none" w:sz="0" w:space="0" w:color="auto"/>
        <w:shd w:val="clear" w:color="auto" w:fill="auto"/>
        <w:vertAlign w:val="baseline"/>
      </w:rPr>
    </w:lvl>
    <w:lvl w:ilvl="2" w:tplc="35C89F14">
      <w:start w:val="1"/>
      <w:numFmt w:val="lowerRoman"/>
      <w:lvlText w:val="%3"/>
      <w:lvlJc w:val="left"/>
      <w:pPr>
        <w:ind w:left="1800"/>
      </w:pPr>
      <w:rPr>
        <w:rFonts w:ascii="Arial" w:eastAsia="Arial" w:hAnsi="Arial" w:cs="Arial"/>
        <w:b/>
        <w:bCs/>
        <w:i w:val="0"/>
        <w:strike w:val="0"/>
        <w:dstrike w:val="0"/>
        <w:color w:val="00B0F0"/>
        <w:sz w:val="24"/>
        <w:szCs w:val="24"/>
        <w:u w:val="single" w:color="00B0F0"/>
        <w:bdr w:val="none" w:sz="0" w:space="0" w:color="auto"/>
        <w:shd w:val="clear" w:color="auto" w:fill="auto"/>
        <w:vertAlign w:val="baseline"/>
      </w:rPr>
    </w:lvl>
    <w:lvl w:ilvl="3" w:tplc="40FEDCB6">
      <w:start w:val="1"/>
      <w:numFmt w:val="decimal"/>
      <w:lvlText w:val="%4"/>
      <w:lvlJc w:val="left"/>
      <w:pPr>
        <w:ind w:left="2520"/>
      </w:pPr>
      <w:rPr>
        <w:rFonts w:ascii="Arial" w:eastAsia="Arial" w:hAnsi="Arial" w:cs="Arial"/>
        <w:b/>
        <w:bCs/>
        <w:i w:val="0"/>
        <w:strike w:val="0"/>
        <w:dstrike w:val="0"/>
        <w:color w:val="00B0F0"/>
        <w:sz w:val="24"/>
        <w:szCs w:val="24"/>
        <w:u w:val="single" w:color="00B0F0"/>
        <w:bdr w:val="none" w:sz="0" w:space="0" w:color="auto"/>
        <w:shd w:val="clear" w:color="auto" w:fill="auto"/>
        <w:vertAlign w:val="baseline"/>
      </w:rPr>
    </w:lvl>
    <w:lvl w:ilvl="4" w:tplc="B09267E0">
      <w:start w:val="1"/>
      <w:numFmt w:val="lowerLetter"/>
      <w:lvlText w:val="%5"/>
      <w:lvlJc w:val="left"/>
      <w:pPr>
        <w:ind w:left="3240"/>
      </w:pPr>
      <w:rPr>
        <w:rFonts w:ascii="Arial" w:eastAsia="Arial" w:hAnsi="Arial" w:cs="Arial"/>
        <w:b/>
        <w:bCs/>
        <w:i w:val="0"/>
        <w:strike w:val="0"/>
        <w:dstrike w:val="0"/>
        <w:color w:val="00B0F0"/>
        <w:sz w:val="24"/>
        <w:szCs w:val="24"/>
        <w:u w:val="single" w:color="00B0F0"/>
        <w:bdr w:val="none" w:sz="0" w:space="0" w:color="auto"/>
        <w:shd w:val="clear" w:color="auto" w:fill="auto"/>
        <w:vertAlign w:val="baseline"/>
      </w:rPr>
    </w:lvl>
    <w:lvl w:ilvl="5" w:tplc="7526A944">
      <w:start w:val="1"/>
      <w:numFmt w:val="lowerRoman"/>
      <w:lvlText w:val="%6"/>
      <w:lvlJc w:val="left"/>
      <w:pPr>
        <w:ind w:left="3960"/>
      </w:pPr>
      <w:rPr>
        <w:rFonts w:ascii="Arial" w:eastAsia="Arial" w:hAnsi="Arial" w:cs="Arial"/>
        <w:b/>
        <w:bCs/>
        <w:i w:val="0"/>
        <w:strike w:val="0"/>
        <w:dstrike w:val="0"/>
        <w:color w:val="00B0F0"/>
        <w:sz w:val="24"/>
        <w:szCs w:val="24"/>
        <w:u w:val="single" w:color="00B0F0"/>
        <w:bdr w:val="none" w:sz="0" w:space="0" w:color="auto"/>
        <w:shd w:val="clear" w:color="auto" w:fill="auto"/>
        <w:vertAlign w:val="baseline"/>
      </w:rPr>
    </w:lvl>
    <w:lvl w:ilvl="6" w:tplc="23B8B0B6">
      <w:start w:val="1"/>
      <w:numFmt w:val="decimal"/>
      <w:lvlText w:val="%7"/>
      <w:lvlJc w:val="left"/>
      <w:pPr>
        <w:ind w:left="4680"/>
      </w:pPr>
      <w:rPr>
        <w:rFonts w:ascii="Arial" w:eastAsia="Arial" w:hAnsi="Arial" w:cs="Arial"/>
        <w:b/>
        <w:bCs/>
        <w:i w:val="0"/>
        <w:strike w:val="0"/>
        <w:dstrike w:val="0"/>
        <w:color w:val="00B0F0"/>
        <w:sz w:val="24"/>
        <w:szCs w:val="24"/>
        <w:u w:val="single" w:color="00B0F0"/>
        <w:bdr w:val="none" w:sz="0" w:space="0" w:color="auto"/>
        <w:shd w:val="clear" w:color="auto" w:fill="auto"/>
        <w:vertAlign w:val="baseline"/>
      </w:rPr>
    </w:lvl>
    <w:lvl w:ilvl="7" w:tplc="CD4C73D8">
      <w:start w:val="1"/>
      <w:numFmt w:val="lowerLetter"/>
      <w:lvlText w:val="%8"/>
      <w:lvlJc w:val="left"/>
      <w:pPr>
        <w:ind w:left="5400"/>
      </w:pPr>
      <w:rPr>
        <w:rFonts w:ascii="Arial" w:eastAsia="Arial" w:hAnsi="Arial" w:cs="Arial"/>
        <w:b/>
        <w:bCs/>
        <w:i w:val="0"/>
        <w:strike w:val="0"/>
        <w:dstrike w:val="0"/>
        <w:color w:val="00B0F0"/>
        <w:sz w:val="24"/>
        <w:szCs w:val="24"/>
        <w:u w:val="single" w:color="00B0F0"/>
        <w:bdr w:val="none" w:sz="0" w:space="0" w:color="auto"/>
        <w:shd w:val="clear" w:color="auto" w:fill="auto"/>
        <w:vertAlign w:val="baseline"/>
      </w:rPr>
    </w:lvl>
    <w:lvl w:ilvl="8" w:tplc="C1FA2A88">
      <w:start w:val="1"/>
      <w:numFmt w:val="lowerRoman"/>
      <w:lvlText w:val="%9"/>
      <w:lvlJc w:val="left"/>
      <w:pPr>
        <w:ind w:left="6120"/>
      </w:pPr>
      <w:rPr>
        <w:rFonts w:ascii="Arial" w:eastAsia="Arial" w:hAnsi="Arial" w:cs="Arial"/>
        <w:b/>
        <w:bCs/>
        <w:i w:val="0"/>
        <w:strike w:val="0"/>
        <w:dstrike w:val="0"/>
        <w:color w:val="00B0F0"/>
        <w:sz w:val="24"/>
        <w:szCs w:val="24"/>
        <w:u w:val="single" w:color="00B0F0"/>
        <w:bdr w:val="none" w:sz="0" w:space="0" w:color="auto"/>
        <w:shd w:val="clear" w:color="auto" w:fill="auto"/>
        <w:vertAlign w:val="baseline"/>
      </w:rPr>
    </w:lvl>
  </w:abstractNum>
  <w:abstractNum w:abstractNumId="2" w15:restartNumberingAfterBreak="0">
    <w:nsid w:val="01FC5B79"/>
    <w:multiLevelType w:val="hybridMultilevel"/>
    <w:tmpl w:val="DEBEAD58"/>
    <w:lvl w:ilvl="0" w:tplc="97DEB99C">
      <w:start w:val="1"/>
      <w:numFmt w:val="decimal"/>
      <w:lvlText w:val="%1."/>
      <w:lvlJc w:val="left"/>
      <w:pPr>
        <w:ind w:left="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1C3C1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B234A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C9203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E838C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4270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A0798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F67D3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96536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18401B"/>
    <w:multiLevelType w:val="hybridMultilevel"/>
    <w:tmpl w:val="2D8CCD90"/>
    <w:lvl w:ilvl="0" w:tplc="B90ED50A">
      <w:start w:val="1"/>
      <w:numFmt w:val="decimal"/>
      <w:lvlText w:val="%1."/>
      <w:lvlJc w:val="left"/>
      <w:pPr>
        <w:ind w:left="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F4DE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147D5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6CC49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2630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C2580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80BC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1005F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368C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4FA27AA"/>
    <w:multiLevelType w:val="hybridMultilevel"/>
    <w:tmpl w:val="CC30DE0C"/>
    <w:lvl w:ilvl="0" w:tplc="0415000F">
      <w:start w:val="1"/>
      <w:numFmt w:val="decimal"/>
      <w:lvlText w:val="%1."/>
      <w:lvlJc w:val="left"/>
      <w:pPr>
        <w:ind w:left="797" w:hanging="360"/>
      </w:p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5" w15:restartNumberingAfterBreak="0">
    <w:nsid w:val="04FA2A15"/>
    <w:multiLevelType w:val="hybridMultilevel"/>
    <w:tmpl w:val="25E88A62"/>
    <w:lvl w:ilvl="0" w:tplc="068218F6">
      <w:start w:val="8"/>
      <w:numFmt w:val="decimal"/>
      <w:lvlText w:val="%1."/>
      <w:lvlJc w:val="left"/>
      <w:pPr>
        <w:ind w:left="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4C290F"/>
    <w:multiLevelType w:val="hybridMultilevel"/>
    <w:tmpl w:val="A95E1988"/>
    <w:lvl w:ilvl="0" w:tplc="00A89F5E">
      <w:start w:val="1"/>
      <w:numFmt w:val="lowerLetter"/>
      <w:lvlText w:val="%1)"/>
      <w:lvlJc w:val="left"/>
      <w:pPr>
        <w:ind w:left="78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0B6EF0"/>
    <w:multiLevelType w:val="hybridMultilevel"/>
    <w:tmpl w:val="89F274C2"/>
    <w:lvl w:ilvl="0" w:tplc="D102B3AC">
      <w:start w:val="1"/>
      <w:numFmt w:val="decimal"/>
      <w:lvlText w:val="%1."/>
      <w:lvlJc w:val="left"/>
      <w:pPr>
        <w:ind w:left="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304ADC"/>
    <w:multiLevelType w:val="multilevel"/>
    <w:tmpl w:val="2AF08B84"/>
    <w:lvl w:ilvl="0">
      <w:start w:val="1"/>
      <w:numFmt w:val="decimal"/>
      <w:lvlText w:val="%1."/>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EA92B74"/>
    <w:multiLevelType w:val="hybridMultilevel"/>
    <w:tmpl w:val="C248FA74"/>
    <w:lvl w:ilvl="0" w:tplc="0415000F">
      <w:start w:val="1"/>
      <w:numFmt w:val="decimal"/>
      <w:lvlText w:val="%1."/>
      <w:lvlJc w:val="left"/>
      <w:pPr>
        <w:ind w:left="797" w:hanging="360"/>
      </w:p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10" w15:restartNumberingAfterBreak="0">
    <w:nsid w:val="0F2C4BD5"/>
    <w:multiLevelType w:val="multilevel"/>
    <w:tmpl w:val="CBFE554E"/>
    <w:lvl w:ilvl="0">
      <w:start w:val="1"/>
      <w:numFmt w:val="decimal"/>
      <w:lvlText w:val="%1."/>
      <w:lvlJc w:val="left"/>
      <w:pPr>
        <w:ind w:left="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0221A58"/>
    <w:multiLevelType w:val="hybridMultilevel"/>
    <w:tmpl w:val="956CEDFE"/>
    <w:lvl w:ilvl="0" w:tplc="F73C719E">
      <w:start w:val="1"/>
      <w:numFmt w:val="decimal"/>
      <w:lvlText w:val="%1."/>
      <w:lvlJc w:val="left"/>
      <w:pPr>
        <w:ind w:left="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534AFF"/>
    <w:multiLevelType w:val="hybridMultilevel"/>
    <w:tmpl w:val="9B96634E"/>
    <w:lvl w:ilvl="0" w:tplc="C77EA654">
      <w:start w:val="1"/>
      <w:numFmt w:val="decimal"/>
      <w:lvlText w:val="%1."/>
      <w:lvlJc w:val="left"/>
      <w:pPr>
        <w:ind w:left="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7A7E30"/>
    <w:multiLevelType w:val="hybridMultilevel"/>
    <w:tmpl w:val="9A4A7D6E"/>
    <w:lvl w:ilvl="0" w:tplc="04150017">
      <w:start w:val="1"/>
      <w:numFmt w:val="lowerLetter"/>
      <w:lvlText w:val="%1)"/>
      <w:lvlJc w:val="left"/>
      <w:pPr>
        <w:ind w:left="782" w:hanging="360"/>
      </w:pPr>
    </w:lvl>
    <w:lvl w:ilvl="1" w:tplc="04150019" w:tentative="1">
      <w:start w:val="1"/>
      <w:numFmt w:val="lowerLetter"/>
      <w:lvlText w:val="%2."/>
      <w:lvlJc w:val="left"/>
      <w:pPr>
        <w:ind w:left="1502" w:hanging="360"/>
      </w:pPr>
    </w:lvl>
    <w:lvl w:ilvl="2" w:tplc="0415001B" w:tentative="1">
      <w:start w:val="1"/>
      <w:numFmt w:val="lowerRoman"/>
      <w:lvlText w:val="%3."/>
      <w:lvlJc w:val="right"/>
      <w:pPr>
        <w:ind w:left="2222" w:hanging="180"/>
      </w:pPr>
    </w:lvl>
    <w:lvl w:ilvl="3" w:tplc="0415000F" w:tentative="1">
      <w:start w:val="1"/>
      <w:numFmt w:val="decimal"/>
      <w:lvlText w:val="%4."/>
      <w:lvlJc w:val="left"/>
      <w:pPr>
        <w:ind w:left="2942" w:hanging="360"/>
      </w:pPr>
    </w:lvl>
    <w:lvl w:ilvl="4" w:tplc="04150019" w:tentative="1">
      <w:start w:val="1"/>
      <w:numFmt w:val="lowerLetter"/>
      <w:lvlText w:val="%5."/>
      <w:lvlJc w:val="left"/>
      <w:pPr>
        <w:ind w:left="3662" w:hanging="360"/>
      </w:pPr>
    </w:lvl>
    <w:lvl w:ilvl="5" w:tplc="0415001B" w:tentative="1">
      <w:start w:val="1"/>
      <w:numFmt w:val="lowerRoman"/>
      <w:lvlText w:val="%6."/>
      <w:lvlJc w:val="right"/>
      <w:pPr>
        <w:ind w:left="4382" w:hanging="180"/>
      </w:pPr>
    </w:lvl>
    <w:lvl w:ilvl="6" w:tplc="0415000F" w:tentative="1">
      <w:start w:val="1"/>
      <w:numFmt w:val="decimal"/>
      <w:lvlText w:val="%7."/>
      <w:lvlJc w:val="left"/>
      <w:pPr>
        <w:ind w:left="5102" w:hanging="360"/>
      </w:pPr>
    </w:lvl>
    <w:lvl w:ilvl="7" w:tplc="04150019" w:tentative="1">
      <w:start w:val="1"/>
      <w:numFmt w:val="lowerLetter"/>
      <w:lvlText w:val="%8."/>
      <w:lvlJc w:val="left"/>
      <w:pPr>
        <w:ind w:left="5822" w:hanging="360"/>
      </w:pPr>
    </w:lvl>
    <w:lvl w:ilvl="8" w:tplc="0415001B" w:tentative="1">
      <w:start w:val="1"/>
      <w:numFmt w:val="lowerRoman"/>
      <w:lvlText w:val="%9."/>
      <w:lvlJc w:val="right"/>
      <w:pPr>
        <w:ind w:left="6542" w:hanging="180"/>
      </w:pPr>
    </w:lvl>
  </w:abstractNum>
  <w:abstractNum w:abstractNumId="14" w15:restartNumberingAfterBreak="0">
    <w:nsid w:val="13CE079B"/>
    <w:multiLevelType w:val="hybridMultilevel"/>
    <w:tmpl w:val="FCFCE10C"/>
    <w:lvl w:ilvl="0" w:tplc="7F903BB4">
      <w:start w:val="1"/>
      <w:numFmt w:val="decimal"/>
      <w:lvlText w:val="%1."/>
      <w:lvlJc w:val="left"/>
      <w:pPr>
        <w:ind w:left="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164D81"/>
    <w:multiLevelType w:val="multilevel"/>
    <w:tmpl w:val="48ECE82E"/>
    <w:lvl w:ilvl="0">
      <w:start w:val="1"/>
      <w:numFmt w:val="decimal"/>
      <w:lvlText w:val="%1."/>
      <w:lvlJc w:val="left"/>
      <w:pPr>
        <w:ind w:left="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50754A8"/>
    <w:multiLevelType w:val="hybridMultilevel"/>
    <w:tmpl w:val="07908DAA"/>
    <w:lvl w:ilvl="0" w:tplc="5C548CEC">
      <w:start w:val="6"/>
      <w:numFmt w:val="decimal"/>
      <w:lvlText w:val="%1."/>
      <w:lvlJc w:val="left"/>
      <w:pPr>
        <w:ind w:left="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BED1F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3863B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A6650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42272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8C7A1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0630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98C07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068E3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64E632E"/>
    <w:multiLevelType w:val="hybridMultilevel"/>
    <w:tmpl w:val="4A308578"/>
    <w:lvl w:ilvl="0" w:tplc="7562D1D6">
      <w:start w:val="1"/>
      <w:numFmt w:val="decimal"/>
      <w:lvlText w:val="%1."/>
      <w:lvlJc w:val="left"/>
      <w:pPr>
        <w:ind w:left="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902A30"/>
    <w:multiLevelType w:val="hybridMultilevel"/>
    <w:tmpl w:val="4524CAE6"/>
    <w:lvl w:ilvl="0" w:tplc="627E1298">
      <w:start w:val="1"/>
      <w:numFmt w:val="decimal"/>
      <w:lvlText w:val="%1)"/>
      <w:lvlJc w:val="left"/>
      <w:pPr>
        <w:ind w:left="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DE58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02BA8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D2B4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14D9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8AF0E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2602C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8AFDC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4A31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7D04601"/>
    <w:multiLevelType w:val="hybridMultilevel"/>
    <w:tmpl w:val="A0FA06A4"/>
    <w:lvl w:ilvl="0" w:tplc="D4763C5C">
      <w:start w:val="1"/>
      <w:numFmt w:val="decimal"/>
      <w:lvlText w:val="%1."/>
      <w:lvlJc w:val="left"/>
      <w:pPr>
        <w:ind w:left="874" w:hanging="360"/>
      </w:pPr>
      <w:rPr>
        <w:rFonts w:hint="default"/>
      </w:r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20" w15:restartNumberingAfterBreak="0">
    <w:nsid w:val="184B3423"/>
    <w:multiLevelType w:val="hybridMultilevel"/>
    <w:tmpl w:val="AC82AA4C"/>
    <w:lvl w:ilvl="0" w:tplc="C2E691AE">
      <w:start w:val="2"/>
      <w:numFmt w:val="decimal"/>
      <w:lvlText w:val="%1."/>
      <w:lvlJc w:val="left"/>
      <w:pPr>
        <w:ind w:left="797"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47750F"/>
    <w:multiLevelType w:val="hybridMultilevel"/>
    <w:tmpl w:val="17C68CD0"/>
    <w:lvl w:ilvl="0" w:tplc="B3C66324">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6218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0034F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3057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F6948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C87FA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BE5F4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164DA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2C30A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DF741BE"/>
    <w:multiLevelType w:val="hybridMultilevel"/>
    <w:tmpl w:val="8DCA178A"/>
    <w:lvl w:ilvl="0" w:tplc="DDDA82F4">
      <w:start w:val="1"/>
      <w:numFmt w:val="lowerLetter"/>
      <w:lvlText w:val="%1)"/>
      <w:lvlJc w:val="left"/>
      <w:pPr>
        <w:ind w:left="78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1008D3"/>
    <w:multiLevelType w:val="hybridMultilevel"/>
    <w:tmpl w:val="0AA6DF64"/>
    <w:lvl w:ilvl="0" w:tplc="04150017">
      <w:start w:val="1"/>
      <w:numFmt w:val="lowerLetter"/>
      <w:lvlText w:val="%1)"/>
      <w:lvlJc w:val="left"/>
      <w:pPr>
        <w:ind w:left="782" w:hanging="360"/>
      </w:pPr>
    </w:lvl>
    <w:lvl w:ilvl="1" w:tplc="04150019" w:tentative="1">
      <w:start w:val="1"/>
      <w:numFmt w:val="lowerLetter"/>
      <w:lvlText w:val="%2."/>
      <w:lvlJc w:val="left"/>
      <w:pPr>
        <w:ind w:left="1502" w:hanging="360"/>
      </w:pPr>
    </w:lvl>
    <w:lvl w:ilvl="2" w:tplc="0415001B" w:tentative="1">
      <w:start w:val="1"/>
      <w:numFmt w:val="lowerRoman"/>
      <w:lvlText w:val="%3."/>
      <w:lvlJc w:val="right"/>
      <w:pPr>
        <w:ind w:left="2222" w:hanging="180"/>
      </w:pPr>
    </w:lvl>
    <w:lvl w:ilvl="3" w:tplc="0415000F" w:tentative="1">
      <w:start w:val="1"/>
      <w:numFmt w:val="decimal"/>
      <w:lvlText w:val="%4."/>
      <w:lvlJc w:val="left"/>
      <w:pPr>
        <w:ind w:left="2942" w:hanging="360"/>
      </w:pPr>
    </w:lvl>
    <w:lvl w:ilvl="4" w:tplc="04150019" w:tentative="1">
      <w:start w:val="1"/>
      <w:numFmt w:val="lowerLetter"/>
      <w:lvlText w:val="%5."/>
      <w:lvlJc w:val="left"/>
      <w:pPr>
        <w:ind w:left="3662" w:hanging="360"/>
      </w:pPr>
    </w:lvl>
    <w:lvl w:ilvl="5" w:tplc="0415001B" w:tentative="1">
      <w:start w:val="1"/>
      <w:numFmt w:val="lowerRoman"/>
      <w:lvlText w:val="%6."/>
      <w:lvlJc w:val="right"/>
      <w:pPr>
        <w:ind w:left="4382" w:hanging="180"/>
      </w:pPr>
    </w:lvl>
    <w:lvl w:ilvl="6" w:tplc="0415000F" w:tentative="1">
      <w:start w:val="1"/>
      <w:numFmt w:val="decimal"/>
      <w:lvlText w:val="%7."/>
      <w:lvlJc w:val="left"/>
      <w:pPr>
        <w:ind w:left="5102" w:hanging="360"/>
      </w:pPr>
    </w:lvl>
    <w:lvl w:ilvl="7" w:tplc="04150019" w:tentative="1">
      <w:start w:val="1"/>
      <w:numFmt w:val="lowerLetter"/>
      <w:lvlText w:val="%8."/>
      <w:lvlJc w:val="left"/>
      <w:pPr>
        <w:ind w:left="5822" w:hanging="360"/>
      </w:pPr>
    </w:lvl>
    <w:lvl w:ilvl="8" w:tplc="0415001B" w:tentative="1">
      <w:start w:val="1"/>
      <w:numFmt w:val="lowerRoman"/>
      <w:lvlText w:val="%9."/>
      <w:lvlJc w:val="right"/>
      <w:pPr>
        <w:ind w:left="6542" w:hanging="180"/>
      </w:pPr>
    </w:lvl>
  </w:abstractNum>
  <w:abstractNum w:abstractNumId="24" w15:restartNumberingAfterBreak="0">
    <w:nsid w:val="20325791"/>
    <w:multiLevelType w:val="hybridMultilevel"/>
    <w:tmpl w:val="20BC122E"/>
    <w:lvl w:ilvl="0" w:tplc="189EC8E4">
      <w:start w:val="2"/>
      <w:numFmt w:val="decimal"/>
      <w:lvlText w:val="%1."/>
      <w:lvlJc w:val="left"/>
      <w:pPr>
        <w:ind w:left="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946612"/>
    <w:multiLevelType w:val="hybridMultilevel"/>
    <w:tmpl w:val="2066550C"/>
    <w:lvl w:ilvl="0" w:tplc="48C416EC">
      <w:start w:val="2"/>
      <w:numFmt w:val="decimal"/>
      <w:lvlText w:val="%1."/>
      <w:lvlJc w:val="left"/>
      <w:pPr>
        <w:ind w:left="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D26B5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3C819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4C57F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549F4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4C73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DE13D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34D3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C0A8B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1FD0FAC"/>
    <w:multiLevelType w:val="hybridMultilevel"/>
    <w:tmpl w:val="DAAEC846"/>
    <w:lvl w:ilvl="0" w:tplc="EEAA6E1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238C7237"/>
    <w:multiLevelType w:val="hybridMultilevel"/>
    <w:tmpl w:val="0DD85B3C"/>
    <w:lvl w:ilvl="0" w:tplc="A2B6B5A6">
      <w:start w:val="1"/>
      <w:numFmt w:val="lowerLetter"/>
      <w:lvlText w:val="%1)"/>
      <w:lvlJc w:val="left"/>
      <w:pPr>
        <w:ind w:left="78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AE67B2"/>
    <w:multiLevelType w:val="hybridMultilevel"/>
    <w:tmpl w:val="03C6161C"/>
    <w:lvl w:ilvl="0" w:tplc="8EB0A2E0">
      <w:start w:val="1"/>
      <w:numFmt w:val="decimal"/>
      <w:lvlText w:val="%1."/>
      <w:lvlJc w:val="left"/>
      <w:pPr>
        <w:ind w:left="144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48A67B9C">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7EB25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A2EEA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62623E">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2830BC">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02341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EC3D9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78087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541761D"/>
    <w:multiLevelType w:val="hybridMultilevel"/>
    <w:tmpl w:val="B9CC6ADA"/>
    <w:lvl w:ilvl="0" w:tplc="0415000F">
      <w:start w:val="1"/>
      <w:numFmt w:val="decimal"/>
      <w:lvlText w:val="%1."/>
      <w:lvlJc w:val="left"/>
      <w:pPr>
        <w:ind w:left="782" w:hanging="360"/>
      </w:pPr>
    </w:lvl>
    <w:lvl w:ilvl="1" w:tplc="04150019" w:tentative="1">
      <w:start w:val="1"/>
      <w:numFmt w:val="lowerLetter"/>
      <w:lvlText w:val="%2."/>
      <w:lvlJc w:val="left"/>
      <w:pPr>
        <w:ind w:left="1502" w:hanging="360"/>
      </w:pPr>
    </w:lvl>
    <w:lvl w:ilvl="2" w:tplc="0415001B" w:tentative="1">
      <w:start w:val="1"/>
      <w:numFmt w:val="lowerRoman"/>
      <w:lvlText w:val="%3."/>
      <w:lvlJc w:val="right"/>
      <w:pPr>
        <w:ind w:left="2222" w:hanging="180"/>
      </w:pPr>
    </w:lvl>
    <w:lvl w:ilvl="3" w:tplc="0415000F" w:tentative="1">
      <w:start w:val="1"/>
      <w:numFmt w:val="decimal"/>
      <w:lvlText w:val="%4."/>
      <w:lvlJc w:val="left"/>
      <w:pPr>
        <w:ind w:left="2942" w:hanging="360"/>
      </w:pPr>
    </w:lvl>
    <w:lvl w:ilvl="4" w:tplc="04150019" w:tentative="1">
      <w:start w:val="1"/>
      <w:numFmt w:val="lowerLetter"/>
      <w:lvlText w:val="%5."/>
      <w:lvlJc w:val="left"/>
      <w:pPr>
        <w:ind w:left="3662" w:hanging="360"/>
      </w:pPr>
    </w:lvl>
    <w:lvl w:ilvl="5" w:tplc="0415001B" w:tentative="1">
      <w:start w:val="1"/>
      <w:numFmt w:val="lowerRoman"/>
      <w:lvlText w:val="%6."/>
      <w:lvlJc w:val="right"/>
      <w:pPr>
        <w:ind w:left="4382" w:hanging="180"/>
      </w:pPr>
    </w:lvl>
    <w:lvl w:ilvl="6" w:tplc="0415000F" w:tentative="1">
      <w:start w:val="1"/>
      <w:numFmt w:val="decimal"/>
      <w:lvlText w:val="%7."/>
      <w:lvlJc w:val="left"/>
      <w:pPr>
        <w:ind w:left="5102" w:hanging="360"/>
      </w:pPr>
    </w:lvl>
    <w:lvl w:ilvl="7" w:tplc="04150019" w:tentative="1">
      <w:start w:val="1"/>
      <w:numFmt w:val="lowerLetter"/>
      <w:lvlText w:val="%8."/>
      <w:lvlJc w:val="left"/>
      <w:pPr>
        <w:ind w:left="5822" w:hanging="360"/>
      </w:pPr>
    </w:lvl>
    <w:lvl w:ilvl="8" w:tplc="0415001B" w:tentative="1">
      <w:start w:val="1"/>
      <w:numFmt w:val="lowerRoman"/>
      <w:lvlText w:val="%9."/>
      <w:lvlJc w:val="right"/>
      <w:pPr>
        <w:ind w:left="6542" w:hanging="180"/>
      </w:pPr>
    </w:lvl>
  </w:abstractNum>
  <w:abstractNum w:abstractNumId="30" w15:restartNumberingAfterBreak="0">
    <w:nsid w:val="25DD3CB5"/>
    <w:multiLevelType w:val="hybridMultilevel"/>
    <w:tmpl w:val="69185960"/>
    <w:lvl w:ilvl="0" w:tplc="A35225B4">
      <w:start w:val="9"/>
      <w:numFmt w:val="decimal"/>
      <w:lvlText w:val="%1."/>
      <w:lvlJc w:val="left"/>
      <w:pPr>
        <w:ind w:left="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7621937"/>
    <w:multiLevelType w:val="hybridMultilevel"/>
    <w:tmpl w:val="3742431A"/>
    <w:lvl w:ilvl="0" w:tplc="EEAA6E18">
      <w:start w:val="1"/>
      <w:numFmt w:val="bullet"/>
      <w:lvlText w:val=""/>
      <w:lvlJc w:val="left"/>
      <w:pPr>
        <w:ind w:left="1502" w:hanging="360"/>
      </w:pPr>
      <w:rPr>
        <w:rFonts w:ascii="Symbol" w:hAnsi="Symbol" w:hint="default"/>
      </w:rPr>
    </w:lvl>
    <w:lvl w:ilvl="1" w:tplc="04150003" w:tentative="1">
      <w:start w:val="1"/>
      <w:numFmt w:val="bullet"/>
      <w:lvlText w:val="o"/>
      <w:lvlJc w:val="left"/>
      <w:pPr>
        <w:ind w:left="2222" w:hanging="360"/>
      </w:pPr>
      <w:rPr>
        <w:rFonts w:ascii="Courier New" w:hAnsi="Courier New" w:cs="Courier New" w:hint="default"/>
      </w:rPr>
    </w:lvl>
    <w:lvl w:ilvl="2" w:tplc="04150005" w:tentative="1">
      <w:start w:val="1"/>
      <w:numFmt w:val="bullet"/>
      <w:lvlText w:val=""/>
      <w:lvlJc w:val="left"/>
      <w:pPr>
        <w:ind w:left="2942" w:hanging="360"/>
      </w:pPr>
      <w:rPr>
        <w:rFonts w:ascii="Wingdings" w:hAnsi="Wingdings" w:hint="default"/>
      </w:rPr>
    </w:lvl>
    <w:lvl w:ilvl="3" w:tplc="04150001" w:tentative="1">
      <w:start w:val="1"/>
      <w:numFmt w:val="bullet"/>
      <w:lvlText w:val=""/>
      <w:lvlJc w:val="left"/>
      <w:pPr>
        <w:ind w:left="3662" w:hanging="360"/>
      </w:pPr>
      <w:rPr>
        <w:rFonts w:ascii="Symbol" w:hAnsi="Symbol" w:hint="default"/>
      </w:rPr>
    </w:lvl>
    <w:lvl w:ilvl="4" w:tplc="04150003" w:tentative="1">
      <w:start w:val="1"/>
      <w:numFmt w:val="bullet"/>
      <w:lvlText w:val="o"/>
      <w:lvlJc w:val="left"/>
      <w:pPr>
        <w:ind w:left="4382" w:hanging="360"/>
      </w:pPr>
      <w:rPr>
        <w:rFonts w:ascii="Courier New" w:hAnsi="Courier New" w:cs="Courier New" w:hint="default"/>
      </w:rPr>
    </w:lvl>
    <w:lvl w:ilvl="5" w:tplc="04150005" w:tentative="1">
      <w:start w:val="1"/>
      <w:numFmt w:val="bullet"/>
      <w:lvlText w:val=""/>
      <w:lvlJc w:val="left"/>
      <w:pPr>
        <w:ind w:left="5102" w:hanging="360"/>
      </w:pPr>
      <w:rPr>
        <w:rFonts w:ascii="Wingdings" w:hAnsi="Wingdings" w:hint="default"/>
      </w:rPr>
    </w:lvl>
    <w:lvl w:ilvl="6" w:tplc="04150001" w:tentative="1">
      <w:start w:val="1"/>
      <w:numFmt w:val="bullet"/>
      <w:lvlText w:val=""/>
      <w:lvlJc w:val="left"/>
      <w:pPr>
        <w:ind w:left="5822" w:hanging="360"/>
      </w:pPr>
      <w:rPr>
        <w:rFonts w:ascii="Symbol" w:hAnsi="Symbol" w:hint="default"/>
      </w:rPr>
    </w:lvl>
    <w:lvl w:ilvl="7" w:tplc="04150003" w:tentative="1">
      <w:start w:val="1"/>
      <w:numFmt w:val="bullet"/>
      <w:lvlText w:val="o"/>
      <w:lvlJc w:val="left"/>
      <w:pPr>
        <w:ind w:left="6542" w:hanging="360"/>
      </w:pPr>
      <w:rPr>
        <w:rFonts w:ascii="Courier New" w:hAnsi="Courier New" w:cs="Courier New" w:hint="default"/>
      </w:rPr>
    </w:lvl>
    <w:lvl w:ilvl="8" w:tplc="04150005" w:tentative="1">
      <w:start w:val="1"/>
      <w:numFmt w:val="bullet"/>
      <w:lvlText w:val=""/>
      <w:lvlJc w:val="left"/>
      <w:pPr>
        <w:ind w:left="7262" w:hanging="360"/>
      </w:pPr>
      <w:rPr>
        <w:rFonts w:ascii="Wingdings" w:hAnsi="Wingdings" w:hint="default"/>
      </w:rPr>
    </w:lvl>
  </w:abstractNum>
  <w:abstractNum w:abstractNumId="32" w15:restartNumberingAfterBreak="0">
    <w:nsid w:val="27E24652"/>
    <w:multiLevelType w:val="multilevel"/>
    <w:tmpl w:val="E91205C2"/>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8092371"/>
    <w:multiLevelType w:val="hybridMultilevel"/>
    <w:tmpl w:val="B4DCFBE6"/>
    <w:lvl w:ilvl="0" w:tplc="23C0F646">
      <w:start w:val="1"/>
      <w:numFmt w:val="lowerLetter"/>
      <w:lvlText w:val="%1)"/>
      <w:lvlJc w:val="left"/>
      <w:pPr>
        <w:ind w:left="78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A914361"/>
    <w:multiLevelType w:val="hybridMultilevel"/>
    <w:tmpl w:val="27C898B8"/>
    <w:lvl w:ilvl="0" w:tplc="7906706E">
      <w:start w:val="1"/>
      <w:numFmt w:val="decimal"/>
      <w:lvlText w:val="%1."/>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26ABE8">
      <w:start w:val="1"/>
      <w:numFmt w:val="lowerLetter"/>
      <w:lvlText w:val="%2"/>
      <w:lvlJc w:val="left"/>
      <w:pPr>
        <w:ind w:left="1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7CFDB0">
      <w:start w:val="1"/>
      <w:numFmt w:val="lowerRoman"/>
      <w:lvlText w:val="%3"/>
      <w:lvlJc w:val="left"/>
      <w:pPr>
        <w:ind w:left="2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28FAFA">
      <w:start w:val="1"/>
      <w:numFmt w:val="decimal"/>
      <w:lvlText w:val="%4"/>
      <w:lvlJc w:val="left"/>
      <w:pPr>
        <w:ind w:left="29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D8A55C">
      <w:start w:val="1"/>
      <w:numFmt w:val="lowerLetter"/>
      <w:lvlText w:val="%5"/>
      <w:lvlJc w:val="left"/>
      <w:pPr>
        <w:ind w:left="36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AA2380">
      <w:start w:val="1"/>
      <w:numFmt w:val="lowerRoman"/>
      <w:lvlText w:val="%6"/>
      <w:lvlJc w:val="left"/>
      <w:pPr>
        <w:ind w:left="4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7C1442">
      <w:start w:val="1"/>
      <w:numFmt w:val="decimal"/>
      <w:lvlText w:val="%7"/>
      <w:lvlJc w:val="left"/>
      <w:pPr>
        <w:ind w:left="50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9E5C2E">
      <w:start w:val="1"/>
      <w:numFmt w:val="lowerLetter"/>
      <w:lvlText w:val="%8"/>
      <w:lvlJc w:val="left"/>
      <w:pPr>
        <w:ind w:left="5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649C4C">
      <w:start w:val="1"/>
      <w:numFmt w:val="lowerRoman"/>
      <w:lvlText w:val="%9"/>
      <w:lvlJc w:val="left"/>
      <w:pPr>
        <w:ind w:left="6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C6F6251"/>
    <w:multiLevelType w:val="hybridMultilevel"/>
    <w:tmpl w:val="10C25602"/>
    <w:lvl w:ilvl="0" w:tplc="0415000F">
      <w:start w:val="1"/>
      <w:numFmt w:val="decimal"/>
      <w:lvlText w:val="%1."/>
      <w:lvlJc w:val="left"/>
      <w:pPr>
        <w:ind w:left="797" w:hanging="360"/>
      </w:p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36" w15:restartNumberingAfterBreak="0">
    <w:nsid w:val="2DB37176"/>
    <w:multiLevelType w:val="hybridMultilevel"/>
    <w:tmpl w:val="F4E6C20A"/>
    <w:lvl w:ilvl="0" w:tplc="A72A9E30">
      <w:start w:val="1"/>
      <w:numFmt w:val="decimal"/>
      <w:lvlText w:val="%1."/>
      <w:lvlJc w:val="left"/>
      <w:pPr>
        <w:ind w:left="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560D6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8AA4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C6692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50A0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BACB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A6752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52F29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288E4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E6B6CA3"/>
    <w:multiLevelType w:val="multilevel"/>
    <w:tmpl w:val="F3C21C22"/>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EFD62CD"/>
    <w:multiLevelType w:val="hybridMultilevel"/>
    <w:tmpl w:val="588C619C"/>
    <w:lvl w:ilvl="0" w:tplc="7E02A79C">
      <w:start w:val="1"/>
      <w:numFmt w:val="lowerLetter"/>
      <w:lvlText w:val="%1)"/>
      <w:lvlJc w:val="left"/>
      <w:pPr>
        <w:ind w:left="78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FE34C09"/>
    <w:multiLevelType w:val="hybridMultilevel"/>
    <w:tmpl w:val="87F8CA02"/>
    <w:lvl w:ilvl="0" w:tplc="55483032">
      <w:start w:val="1"/>
      <w:numFmt w:val="decimal"/>
      <w:lvlText w:val="%1."/>
      <w:lvlJc w:val="left"/>
      <w:pPr>
        <w:ind w:left="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1A672E">
      <w:start w:val="1"/>
      <w:numFmt w:val="lowerLetter"/>
      <w:lvlText w:val="%2"/>
      <w:lvlJc w:val="left"/>
      <w:pPr>
        <w:ind w:left="1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E726778">
      <w:start w:val="1"/>
      <w:numFmt w:val="lowerRoman"/>
      <w:lvlText w:val="%3"/>
      <w:lvlJc w:val="left"/>
      <w:pPr>
        <w:ind w:left="1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367716">
      <w:start w:val="1"/>
      <w:numFmt w:val="decimal"/>
      <w:lvlText w:val="%4"/>
      <w:lvlJc w:val="left"/>
      <w:pPr>
        <w:ind w:left="2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A02680">
      <w:start w:val="1"/>
      <w:numFmt w:val="lowerLetter"/>
      <w:lvlText w:val="%5"/>
      <w:lvlJc w:val="left"/>
      <w:pPr>
        <w:ind w:left="3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742C22">
      <w:start w:val="1"/>
      <w:numFmt w:val="lowerRoman"/>
      <w:lvlText w:val="%6"/>
      <w:lvlJc w:val="left"/>
      <w:pPr>
        <w:ind w:left="3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1EF490">
      <w:start w:val="1"/>
      <w:numFmt w:val="decimal"/>
      <w:lvlText w:val="%7"/>
      <w:lvlJc w:val="left"/>
      <w:pPr>
        <w:ind w:left="4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A26532">
      <w:start w:val="1"/>
      <w:numFmt w:val="lowerLetter"/>
      <w:lvlText w:val="%8"/>
      <w:lvlJc w:val="left"/>
      <w:pPr>
        <w:ind w:left="5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C4ED94">
      <w:start w:val="1"/>
      <w:numFmt w:val="lowerRoman"/>
      <w:lvlText w:val="%9"/>
      <w:lvlJc w:val="left"/>
      <w:pPr>
        <w:ind w:left="6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0240167"/>
    <w:multiLevelType w:val="hybridMultilevel"/>
    <w:tmpl w:val="D3DE7A04"/>
    <w:lvl w:ilvl="0" w:tplc="79B6C7DC">
      <w:start w:val="1"/>
      <w:numFmt w:val="bullet"/>
      <w:lvlText w:val="-"/>
      <w:lvlJc w:val="left"/>
      <w:pPr>
        <w:ind w:left="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109E0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30E98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269A2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FC864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CA3D1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609E9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44F42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EA21C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09F781A"/>
    <w:multiLevelType w:val="hybridMultilevel"/>
    <w:tmpl w:val="C5109B3E"/>
    <w:lvl w:ilvl="0" w:tplc="E79E142A">
      <w:start w:val="1"/>
      <w:numFmt w:val="lowerLetter"/>
      <w:lvlText w:val="%1)"/>
      <w:lvlJc w:val="left"/>
      <w:pPr>
        <w:ind w:left="78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112469C"/>
    <w:multiLevelType w:val="hybridMultilevel"/>
    <w:tmpl w:val="002A8A3A"/>
    <w:lvl w:ilvl="0" w:tplc="648CD5B4">
      <w:start w:val="1"/>
      <w:numFmt w:val="decimal"/>
      <w:lvlText w:val="%1."/>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7A690A">
      <w:start w:val="1"/>
      <w:numFmt w:val="lowerLetter"/>
      <w:lvlText w:val="%2"/>
      <w:lvlJc w:val="left"/>
      <w:pPr>
        <w:ind w:left="1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082DC4">
      <w:start w:val="1"/>
      <w:numFmt w:val="lowerRoman"/>
      <w:lvlText w:val="%3"/>
      <w:lvlJc w:val="left"/>
      <w:pPr>
        <w:ind w:left="1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D0B028">
      <w:start w:val="1"/>
      <w:numFmt w:val="decimal"/>
      <w:lvlText w:val="%4"/>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301484">
      <w:start w:val="1"/>
      <w:numFmt w:val="lowerLetter"/>
      <w:lvlText w:val="%5"/>
      <w:lvlJc w:val="left"/>
      <w:pPr>
        <w:ind w:left="3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561FD2">
      <w:start w:val="1"/>
      <w:numFmt w:val="lowerRoman"/>
      <w:lvlText w:val="%6"/>
      <w:lvlJc w:val="left"/>
      <w:pPr>
        <w:ind w:left="4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480734">
      <w:start w:val="1"/>
      <w:numFmt w:val="decimal"/>
      <w:lvlText w:val="%7"/>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A670F4">
      <w:start w:val="1"/>
      <w:numFmt w:val="lowerLetter"/>
      <w:lvlText w:val="%8"/>
      <w:lvlJc w:val="left"/>
      <w:pPr>
        <w:ind w:left="5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2C4B20">
      <w:start w:val="1"/>
      <w:numFmt w:val="lowerRoman"/>
      <w:lvlText w:val="%9"/>
      <w:lvlJc w:val="left"/>
      <w:pPr>
        <w:ind w:left="6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17344AD"/>
    <w:multiLevelType w:val="hybridMultilevel"/>
    <w:tmpl w:val="D1F0759C"/>
    <w:lvl w:ilvl="0" w:tplc="D5C8FF02">
      <w:start w:val="8"/>
      <w:numFmt w:val="decimal"/>
      <w:lvlText w:val="%1."/>
      <w:lvlJc w:val="left"/>
      <w:pPr>
        <w:ind w:left="78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D67A86"/>
    <w:multiLevelType w:val="hybridMultilevel"/>
    <w:tmpl w:val="88EA092C"/>
    <w:lvl w:ilvl="0" w:tplc="25EC41B0">
      <w:start w:val="1"/>
      <w:numFmt w:val="decimal"/>
      <w:lvlText w:val="%1."/>
      <w:lvlJc w:val="left"/>
      <w:pPr>
        <w:ind w:left="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A6169C5"/>
    <w:multiLevelType w:val="hybridMultilevel"/>
    <w:tmpl w:val="F1F4E640"/>
    <w:lvl w:ilvl="0" w:tplc="CBFC07E4">
      <w:start w:val="2"/>
      <w:numFmt w:val="decimal"/>
      <w:lvlText w:val="%1."/>
      <w:lvlJc w:val="left"/>
      <w:pPr>
        <w:ind w:left="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E9D4682"/>
    <w:multiLevelType w:val="hybridMultilevel"/>
    <w:tmpl w:val="6E4E17B0"/>
    <w:lvl w:ilvl="0" w:tplc="40F8F5D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6C22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08CD6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8AED9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4E0AD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781F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0E1C8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EC0CC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7656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33634B4"/>
    <w:multiLevelType w:val="hybridMultilevel"/>
    <w:tmpl w:val="5D1C7EF8"/>
    <w:lvl w:ilvl="0" w:tplc="875A132E">
      <w:start w:val="2"/>
      <w:numFmt w:val="decimal"/>
      <w:lvlText w:val="%1."/>
      <w:lvlJc w:val="left"/>
      <w:pPr>
        <w:ind w:left="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3793CDE"/>
    <w:multiLevelType w:val="hybridMultilevel"/>
    <w:tmpl w:val="8390BE1A"/>
    <w:lvl w:ilvl="0" w:tplc="5E9E3ADC">
      <w:start w:val="1"/>
      <w:numFmt w:val="decimal"/>
      <w:lvlText w:val="%1."/>
      <w:lvlJc w:val="left"/>
      <w:pPr>
        <w:ind w:left="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422F03"/>
    <w:multiLevelType w:val="hybridMultilevel"/>
    <w:tmpl w:val="9C620418"/>
    <w:lvl w:ilvl="0" w:tplc="26C6E866">
      <w:start w:val="1"/>
      <w:numFmt w:val="lowerLetter"/>
      <w:lvlText w:val="%1)"/>
      <w:lvlJc w:val="left"/>
      <w:pPr>
        <w:ind w:left="78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147F13"/>
    <w:multiLevelType w:val="hybridMultilevel"/>
    <w:tmpl w:val="86ACE642"/>
    <w:lvl w:ilvl="0" w:tplc="C79A0178">
      <w:start w:val="1"/>
      <w:numFmt w:val="decimal"/>
      <w:lvlText w:val="%1."/>
      <w:lvlJc w:val="left"/>
      <w:pPr>
        <w:ind w:left="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9E2DCB"/>
    <w:multiLevelType w:val="hybridMultilevel"/>
    <w:tmpl w:val="0D76D6D2"/>
    <w:lvl w:ilvl="0" w:tplc="D4763C5C">
      <w:start w:val="1"/>
      <w:numFmt w:val="decimal"/>
      <w:lvlText w:val="%1."/>
      <w:lvlJc w:val="left"/>
      <w:pPr>
        <w:ind w:left="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2263CFC"/>
    <w:multiLevelType w:val="hybridMultilevel"/>
    <w:tmpl w:val="C4B87C94"/>
    <w:lvl w:ilvl="0" w:tplc="84E85590">
      <w:start w:val="7"/>
      <w:numFmt w:val="decimal"/>
      <w:lvlText w:val="%1."/>
      <w:lvlJc w:val="left"/>
      <w:pPr>
        <w:ind w:left="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2E26AE6"/>
    <w:multiLevelType w:val="hybridMultilevel"/>
    <w:tmpl w:val="A3266174"/>
    <w:lvl w:ilvl="0" w:tplc="F46C7374">
      <w:start w:val="1"/>
      <w:numFmt w:val="decimal"/>
      <w:lvlText w:val="%1."/>
      <w:lvlJc w:val="left"/>
      <w:pPr>
        <w:ind w:left="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8ACD6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A6C7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463B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7A48A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2C4E5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A448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A44F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DC191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36B0671"/>
    <w:multiLevelType w:val="hybridMultilevel"/>
    <w:tmpl w:val="96163B2A"/>
    <w:lvl w:ilvl="0" w:tplc="1B26C262">
      <w:start w:val="1"/>
      <w:numFmt w:val="decimal"/>
      <w:lvlText w:val="%1)"/>
      <w:lvlJc w:val="left"/>
      <w:pPr>
        <w:ind w:left="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30F04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A0785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0E476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4893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2844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E08C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6CD1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703B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7B45A33"/>
    <w:multiLevelType w:val="hybridMultilevel"/>
    <w:tmpl w:val="29A05ADE"/>
    <w:lvl w:ilvl="0" w:tplc="D1149CE8">
      <w:start w:val="1"/>
      <w:numFmt w:val="lowerLetter"/>
      <w:lvlText w:val="%1)"/>
      <w:lvlJc w:val="left"/>
      <w:pPr>
        <w:ind w:left="78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81727B9"/>
    <w:multiLevelType w:val="multilevel"/>
    <w:tmpl w:val="32EAB93C"/>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8527A18"/>
    <w:multiLevelType w:val="multilevel"/>
    <w:tmpl w:val="56F67302"/>
    <w:lvl w:ilvl="0">
      <w:start w:val="1"/>
      <w:numFmt w:val="decimal"/>
      <w:lvlText w:val="%1."/>
      <w:lvlJc w:val="left"/>
      <w:pPr>
        <w:ind w:left="330"/>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1">
      <w:start w:val="1"/>
      <w:numFmt w:val="decimal"/>
      <w:lvlText w:val="%1.%2"/>
      <w:lvlJc w:val="left"/>
      <w:pPr>
        <w:ind w:left="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B115ADF"/>
    <w:multiLevelType w:val="hybridMultilevel"/>
    <w:tmpl w:val="C02021B4"/>
    <w:lvl w:ilvl="0" w:tplc="EEAA6E18">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59" w15:restartNumberingAfterBreak="0">
    <w:nsid w:val="5D7B1164"/>
    <w:multiLevelType w:val="multilevel"/>
    <w:tmpl w:val="C8309390"/>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4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0AF6BA6"/>
    <w:multiLevelType w:val="hybridMultilevel"/>
    <w:tmpl w:val="196818B4"/>
    <w:lvl w:ilvl="0" w:tplc="3C3E8EC2">
      <w:start w:val="1"/>
      <w:numFmt w:val="decimal"/>
      <w:lvlText w:val="%1."/>
      <w:lvlJc w:val="left"/>
      <w:pPr>
        <w:ind w:left="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0D215B1"/>
    <w:multiLevelType w:val="hybridMultilevel"/>
    <w:tmpl w:val="C99E54A6"/>
    <w:lvl w:ilvl="0" w:tplc="272079A4">
      <w:start w:val="1"/>
      <w:numFmt w:val="lowerLetter"/>
      <w:lvlText w:val="%1)"/>
      <w:lvlJc w:val="left"/>
      <w:pPr>
        <w:ind w:left="78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0EC79FD"/>
    <w:multiLevelType w:val="hybridMultilevel"/>
    <w:tmpl w:val="60669F64"/>
    <w:lvl w:ilvl="0" w:tplc="33ACD55A">
      <w:start w:val="8"/>
      <w:numFmt w:val="decimal"/>
      <w:lvlText w:val="%1."/>
      <w:lvlJc w:val="left"/>
      <w:pPr>
        <w:ind w:left="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1E55A35"/>
    <w:multiLevelType w:val="hybridMultilevel"/>
    <w:tmpl w:val="C95E970C"/>
    <w:lvl w:ilvl="0" w:tplc="D85AB684">
      <w:start w:val="1"/>
      <w:numFmt w:val="decimal"/>
      <w:lvlText w:val="%1."/>
      <w:lvlJc w:val="left"/>
      <w:pPr>
        <w:ind w:left="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4864BF"/>
    <w:multiLevelType w:val="hybridMultilevel"/>
    <w:tmpl w:val="8D7C4A3C"/>
    <w:lvl w:ilvl="0" w:tplc="FB627238">
      <w:start w:val="1"/>
      <w:numFmt w:val="decimal"/>
      <w:lvlText w:val="%1."/>
      <w:lvlJc w:val="left"/>
      <w:pPr>
        <w:ind w:left="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EFB6E92"/>
    <w:multiLevelType w:val="hybridMultilevel"/>
    <w:tmpl w:val="528C46B6"/>
    <w:lvl w:ilvl="0" w:tplc="32A2DCB2">
      <w:start w:val="2"/>
      <w:numFmt w:val="decimal"/>
      <w:lvlText w:val="%1."/>
      <w:lvlJc w:val="left"/>
      <w:pPr>
        <w:ind w:left="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FD20DB4"/>
    <w:multiLevelType w:val="hybridMultilevel"/>
    <w:tmpl w:val="A4D2A4F2"/>
    <w:lvl w:ilvl="0" w:tplc="68841462">
      <w:start w:val="1"/>
      <w:numFmt w:val="decimal"/>
      <w:lvlText w:val="%1."/>
      <w:lvlJc w:val="left"/>
      <w:pPr>
        <w:ind w:left="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5CEE6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522CF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6AD8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AAD5E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8A422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C6400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7685F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A4FD5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09603D9"/>
    <w:multiLevelType w:val="hybridMultilevel"/>
    <w:tmpl w:val="B4244E32"/>
    <w:lvl w:ilvl="0" w:tplc="0415000F">
      <w:start w:val="1"/>
      <w:numFmt w:val="decimal"/>
      <w:lvlText w:val="%1."/>
      <w:lvlJc w:val="left"/>
      <w:pPr>
        <w:ind w:left="797" w:hanging="360"/>
      </w:p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68" w15:restartNumberingAfterBreak="0">
    <w:nsid w:val="75AC1B7B"/>
    <w:multiLevelType w:val="hybridMultilevel"/>
    <w:tmpl w:val="E59AC836"/>
    <w:lvl w:ilvl="0" w:tplc="B7E69EA0">
      <w:start w:val="1"/>
      <w:numFmt w:val="lowerLetter"/>
      <w:lvlText w:val="%1)"/>
      <w:lvlJc w:val="left"/>
      <w:pPr>
        <w:ind w:left="78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6FF66CD"/>
    <w:multiLevelType w:val="hybridMultilevel"/>
    <w:tmpl w:val="207EF69C"/>
    <w:lvl w:ilvl="0" w:tplc="0415000F">
      <w:start w:val="1"/>
      <w:numFmt w:val="decimal"/>
      <w:lvlText w:val="%1."/>
      <w:lvlJc w:val="left"/>
      <w:pPr>
        <w:ind w:left="797" w:hanging="360"/>
      </w:p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70" w15:restartNumberingAfterBreak="0">
    <w:nsid w:val="7A1D77E5"/>
    <w:multiLevelType w:val="hybridMultilevel"/>
    <w:tmpl w:val="B7B40C84"/>
    <w:lvl w:ilvl="0" w:tplc="AC8C05EA">
      <w:start w:val="7"/>
      <w:numFmt w:val="decimal"/>
      <w:lvlText w:val="%1."/>
      <w:lvlJc w:val="left"/>
      <w:pPr>
        <w:ind w:left="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CA04E1D"/>
    <w:multiLevelType w:val="hybridMultilevel"/>
    <w:tmpl w:val="623E7030"/>
    <w:lvl w:ilvl="0" w:tplc="0415000F">
      <w:start w:val="1"/>
      <w:numFmt w:val="decimal"/>
      <w:lvlText w:val="%1."/>
      <w:lvlJc w:val="left"/>
      <w:pPr>
        <w:ind w:left="797" w:hanging="360"/>
      </w:p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72" w15:restartNumberingAfterBreak="0">
    <w:nsid w:val="7EBD6F1E"/>
    <w:multiLevelType w:val="hybridMultilevel"/>
    <w:tmpl w:val="2B00FD1E"/>
    <w:lvl w:ilvl="0" w:tplc="EA2C3670">
      <w:start w:val="1"/>
      <w:numFmt w:val="lowerLetter"/>
      <w:lvlText w:val="%1)"/>
      <w:lvlJc w:val="left"/>
      <w:pPr>
        <w:ind w:left="78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F651FAD"/>
    <w:multiLevelType w:val="multilevel"/>
    <w:tmpl w:val="C6427C1A"/>
    <w:lvl w:ilvl="0">
      <w:start w:val="1"/>
      <w:numFmt w:val="decimal"/>
      <w:lvlText w:val="%1."/>
      <w:lvlJc w:val="left"/>
      <w:pPr>
        <w:ind w:left="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7FE07A21"/>
    <w:multiLevelType w:val="multilevel"/>
    <w:tmpl w:val="4BAEB61A"/>
    <w:lvl w:ilvl="0">
      <w:start w:val="1"/>
      <w:numFmt w:val="decimal"/>
      <w:lvlText w:val="%1."/>
      <w:lvlJc w:val="left"/>
      <w:pPr>
        <w:ind w:left="3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814416445">
    <w:abstractNumId w:val="8"/>
  </w:num>
  <w:num w:numId="2" w16cid:durableId="457533165">
    <w:abstractNumId w:val="1"/>
  </w:num>
  <w:num w:numId="3" w16cid:durableId="1621108264">
    <w:abstractNumId w:val="36"/>
  </w:num>
  <w:num w:numId="4" w16cid:durableId="1946965096">
    <w:abstractNumId w:val="57"/>
  </w:num>
  <w:num w:numId="5" w16cid:durableId="1208298123">
    <w:abstractNumId w:val="59"/>
  </w:num>
  <w:num w:numId="6" w16cid:durableId="1056204396">
    <w:abstractNumId w:val="74"/>
  </w:num>
  <w:num w:numId="7" w16cid:durableId="1398166764">
    <w:abstractNumId w:val="2"/>
  </w:num>
  <w:num w:numId="8" w16cid:durableId="930546522">
    <w:abstractNumId w:val="53"/>
  </w:num>
  <w:num w:numId="9" w16cid:durableId="2020156878">
    <w:abstractNumId w:val="66"/>
  </w:num>
  <w:num w:numId="10" w16cid:durableId="884028840">
    <w:abstractNumId w:val="73"/>
  </w:num>
  <w:num w:numId="11" w16cid:durableId="1731070550">
    <w:abstractNumId w:val="40"/>
  </w:num>
  <w:num w:numId="12" w16cid:durableId="1937399358">
    <w:abstractNumId w:val="34"/>
  </w:num>
  <w:num w:numId="13" w16cid:durableId="1338851403">
    <w:abstractNumId w:val="39"/>
  </w:num>
  <w:num w:numId="14" w16cid:durableId="2017683942">
    <w:abstractNumId w:val="54"/>
  </w:num>
  <w:num w:numId="15" w16cid:durableId="753893028">
    <w:abstractNumId w:val="18"/>
  </w:num>
  <w:num w:numId="16" w16cid:durableId="328673511">
    <w:abstractNumId w:val="25"/>
  </w:num>
  <w:num w:numId="17" w16cid:durableId="2084790300">
    <w:abstractNumId w:val="15"/>
  </w:num>
  <w:num w:numId="18" w16cid:durableId="1149783388">
    <w:abstractNumId w:val="46"/>
  </w:num>
  <w:num w:numId="19" w16cid:durableId="205483531">
    <w:abstractNumId w:val="21"/>
  </w:num>
  <w:num w:numId="20" w16cid:durableId="2111510546">
    <w:abstractNumId w:val="42"/>
  </w:num>
  <w:num w:numId="21" w16cid:durableId="1804884852">
    <w:abstractNumId w:val="56"/>
  </w:num>
  <w:num w:numId="22" w16cid:durableId="825899582">
    <w:abstractNumId w:val="10"/>
  </w:num>
  <w:num w:numId="23" w16cid:durableId="878592459">
    <w:abstractNumId w:val="37"/>
  </w:num>
  <w:num w:numId="24" w16cid:durableId="1436360869">
    <w:abstractNumId w:val="3"/>
  </w:num>
  <w:num w:numId="25" w16cid:durableId="1400714707">
    <w:abstractNumId w:val="32"/>
  </w:num>
  <w:num w:numId="26" w16cid:durableId="1609121353">
    <w:abstractNumId w:val="16"/>
  </w:num>
  <w:num w:numId="27" w16cid:durableId="1175918159">
    <w:abstractNumId w:val="28"/>
  </w:num>
  <w:num w:numId="28" w16cid:durableId="926957225">
    <w:abstractNumId w:val="13"/>
  </w:num>
  <w:num w:numId="29" w16cid:durableId="2005552096">
    <w:abstractNumId w:val="29"/>
  </w:num>
  <w:num w:numId="30" w16cid:durableId="1107115015">
    <w:abstractNumId w:val="23"/>
  </w:num>
  <w:num w:numId="31" w16cid:durableId="1269778160">
    <w:abstractNumId w:val="31"/>
  </w:num>
  <w:num w:numId="32" w16cid:durableId="1140339294">
    <w:abstractNumId w:val="71"/>
  </w:num>
  <w:num w:numId="33" w16cid:durableId="274870899">
    <w:abstractNumId w:val="26"/>
  </w:num>
  <w:num w:numId="34" w16cid:durableId="2027635536">
    <w:abstractNumId w:val="9"/>
  </w:num>
  <w:num w:numId="35" w16cid:durableId="732965571">
    <w:abstractNumId w:val="49"/>
  </w:num>
  <w:num w:numId="36" w16cid:durableId="1021905250">
    <w:abstractNumId w:val="38"/>
  </w:num>
  <w:num w:numId="37" w16cid:durableId="864902929">
    <w:abstractNumId w:val="63"/>
  </w:num>
  <w:num w:numId="38" w16cid:durableId="863326116">
    <w:abstractNumId w:val="6"/>
  </w:num>
  <w:num w:numId="39" w16cid:durableId="115490014">
    <w:abstractNumId w:val="47"/>
  </w:num>
  <w:num w:numId="40" w16cid:durableId="196623235">
    <w:abstractNumId w:val="51"/>
  </w:num>
  <w:num w:numId="41" w16cid:durableId="1296643739">
    <w:abstractNumId w:val="19"/>
  </w:num>
  <w:num w:numId="42" w16cid:durableId="971056723">
    <w:abstractNumId w:val="7"/>
  </w:num>
  <w:num w:numId="43" w16cid:durableId="658844731">
    <w:abstractNumId w:val="11"/>
  </w:num>
  <w:num w:numId="44" w16cid:durableId="1735815483">
    <w:abstractNumId w:val="41"/>
  </w:num>
  <w:num w:numId="45" w16cid:durableId="540022341">
    <w:abstractNumId w:val="20"/>
  </w:num>
  <w:num w:numId="46" w16cid:durableId="968391319">
    <w:abstractNumId w:val="48"/>
  </w:num>
  <w:num w:numId="47" w16cid:durableId="451218313">
    <w:abstractNumId w:val="45"/>
  </w:num>
  <w:num w:numId="48" w16cid:durableId="730007345">
    <w:abstractNumId w:val="12"/>
  </w:num>
  <w:num w:numId="49" w16cid:durableId="960038901">
    <w:abstractNumId w:val="0"/>
  </w:num>
  <w:num w:numId="50" w16cid:durableId="1202590663">
    <w:abstractNumId w:val="62"/>
  </w:num>
  <w:num w:numId="51" w16cid:durableId="1449081202">
    <w:abstractNumId w:val="17"/>
  </w:num>
  <w:num w:numId="52" w16cid:durableId="675035235">
    <w:abstractNumId w:val="64"/>
  </w:num>
  <w:num w:numId="53" w16cid:durableId="965820461">
    <w:abstractNumId w:val="44"/>
  </w:num>
  <w:num w:numId="54" w16cid:durableId="909267146">
    <w:abstractNumId w:val="33"/>
  </w:num>
  <w:num w:numId="55" w16cid:durableId="208498093">
    <w:abstractNumId w:val="58"/>
  </w:num>
  <w:num w:numId="56" w16cid:durableId="790442784">
    <w:abstractNumId w:val="24"/>
  </w:num>
  <w:num w:numId="57" w16cid:durableId="2025399992">
    <w:abstractNumId w:val="30"/>
  </w:num>
  <w:num w:numId="58" w16cid:durableId="85422059">
    <w:abstractNumId w:val="60"/>
  </w:num>
  <w:num w:numId="59" w16cid:durableId="1793523871">
    <w:abstractNumId w:val="72"/>
  </w:num>
  <w:num w:numId="60" w16cid:durableId="97799418">
    <w:abstractNumId w:val="52"/>
  </w:num>
  <w:num w:numId="61" w16cid:durableId="1848710197">
    <w:abstractNumId w:val="68"/>
  </w:num>
  <w:num w:numId="62" w16cid:durableId="131217337">
    <w:abstractNumId w:val="5"/>
  </w:num>
  <w:num w:numId="63" w16cid:durableId="1721977278">
    <w:abstractNumId w:val="50"/>
  </w:num>
  <w:num w:numId="64" w16cid:durableId="601424856">
    <w:abstractNumId w:val="22"/>
  </w:num>
  <w:num w:numId="65" w16cid:durableId="1727096605">
    <w:abstractNumId w:val="14"/>
  </w:num>
  <w:num w:numId="66" w16cid:durableId="741952030">
    <w:abstractNumId w:val="27"/>
  </w:num>
  <w:num w:numId="67" w16cid:durableId="429158271">
    <w:abstractNumId w:val="35"/>
  </w:num>
  <w:num w:numId="68" w16cid:durableId="1933926835">
    <w:abstractNumId w:val="55"/>
  </w:num>
  <w:num w:numId="69" w16cid:durableId="309332998">
    <w:abstractNumId w:val="69"/>
  </w:num>
  <w:num w:numId="70" w16cid:durableId="412050344">
    <w:abstractNumId w:val="65"/>
  </w:num>
  <w:num w:numId="71" w16cid:durableId="1379356353">
    <w:abstractNumId w:val="4"/>
  </w:num>
  <w:num w:numId="72" w16cid:durableId="37973375">
    <w:abstractNumId w:val="61"/>
  </w:num>
  <w:num w:numId="73" w16cid:durableId="107361015">
    <w:abstractNumId w:val="67"/>
  </w:num>
  <w:num w:numId="74" w16cid:durableId="321856640">
    <w:abstractNumId w:val="70"/>
  </w:num>
  <w:num w:numId="75" w16cid:durableId="154247268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395"/>
    <w:rsid w:val="00037A59"/>
    <w:rsid w:val="00090F92"/>
    <w:rsid w:val="001003F7"/>
    <w:rsid w:val="00211EFF"/>
    <w:rsid w:val="002961DF"/>
    <w:rsid w:val="003A403D"/>
    <w:rsid w:val="003C09A0"/>
    <w:rsid w:val="004F5153"/>
    <w:rsid w:val="004F6963"/>
    <w:rsid w:val="0066792D"/>
    <w:rsid w:val="006B21C9"/>
    <w:rsid w:val="006B6B8E"/>
    <w:rsid w:val="006C06A4"/>
    <w:rsid w:val="007316E3"/>
    <w:rsid w:val="00735449"/>
    <w:rsid w:val="00750AD3"/>
    <w:rsid w:val="007D6CC7"/>
    <w:rsid w:val="007D7F8B"/>
    <w:rsid w:val="008A0395"/>
    <w:rsid w:val="008B2744"/>
    <w:rsid w:val="008B49D3"/>
    <w:rsid w:val="00A059DB"/>
    <w:rsid w:val="00AF7F08"/>
    <w:rsid w:val="00C73C8A"/>
    <w:rsid w:val="00CB13EA"/>
    <w:rsid w:val="00DB5A8F"/>
    <w:rsid w:val="00E32D85"/>
    <w:rsid w:val="00EF246F"/>
    <w:rsid w:val="00FC0C0C"/>
    <w:rsid w:val="00FC5DC6"/>
    <w:rsid w:val="00FD72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C283"/>
  <w15:docId w15:val="{7D127F81-6078-420A-8056-291B939D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 w:line="265" w:lineRule="auto"/>
      <w:ind w:left="87" w:hanging="10"/>
      <w:jc w:val="both"/>
    </w:pPr>
    <w:rPr>
      <w:rFonts w:ascii="Arial" w:eastAsia="Arial" w:hAnsi="Arial" w:cs="Arial"/>
      <w:color w:val="000000"/>
    </w:rPr>
  </w:style>
  <w:style w:type="paragraph" w:styleId="Nagwek1">
    <w:name w:val="heading 1"/>
    <w:next w:val="Normalny"/>
    <w:link w:val="Nagwek1Znak"/>
    <w:uiPriority w:val="9"/>
    <w:qFormat/>
    <w:pPr>
      <w:keepNext/>
      <w:keepLines/>
      <w:spacing w:after="0" w:line="259" w:lineRule="auto"/>
      <w:ind w:left="77" w:hanging="10"/>
      <w:jc w:val="center"/>
      <w:outlineLvl w:val="0"/>
    </w:pPr>
    <w:rPr>
      <w:rFonts w:ascii="Arial" w:eastAsia="Arial" w:hAnsi="Arial" w:cs="Arial"/>
      <w:b/>
      <w:color w:val="00000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nyWeb">
    <w:name w:val="Normal (Web)"/>
    <w:basedOn w:val="Normalny"/>
    <w:rsid w:val="00A059DB"/>
    <w:pPr>
      <w:suppressAutoHyphens/>
      <w:spacing w:before="100" w:after="100" w:line="240" w:lineRule="auto"/>
      <w:ind w:left="0" w:firstLine="0"/>
      <w:jc w:val="left"/>
    </w:pPr>
    <w:rPr>
      <w:rFonts w:ascii="Times New Roman" w:eastAsia="Times New Roman" w:hAnsi="Times New Roman" w:cs="Calibri"/>
      <w:color w:val="auto"/>
      <w:kern w:val="0"/>
      <w:lang w:eastAsia="ar-SA"/>
      <w14:ligatures w14:val="none"/>
    </w:rPr>
  </w:style>
  <w:style w:type="paragraph" w:styleId="Akapitzlist">
    <w:name w:val="List Paragraph"/>
    <w:basedOn w:val="Normalny"/>
    <w:uiPriority w:val="34"/>
    <w:qFormat/>
    <w:rsid w:val="003C09A0"/>
    <w:pPr>
      <w:ind w:left="720"/>
      <w:contextualSpacing/>
    </w:pPr>
  </w:style>
  <w:style w:type="paragraph" w:customStyle="1" w:styleId="Akapitzlist1">
    <w:name w:val="Akapit z listą1"/>
    <w:basedOn w:val="Normalny"/>
    <w:rsid w:val="008B2744"/>
    <w:pPr>
      <w:suppressAutoHyphens/>
      <w:spacing w:after="0" w:line="240" w:lineRule="auto"/>
      <w:ind w:left="0" w:firstLine="0"/>
      <w:jc w:val="left"/>
    </w:pPr>
    <w:rPr>
      <w:rFonts w:ascii="Times New Roman" w:eastAsia="Times New Roman" w:hAnsi="Times New Roman" w:cs="Times New Roman"/>
      <w:color w:val="auto"/>
      <w:kern w:val="1"/>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C216E-EBF4-4472-809E-EFAA9BF7F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9</Pages>
  <Words>4512</Words>
  <Characters>27072</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dc:creator>
  <cp:keywords/>
  <cp:lastModifiedBy>Marek Tyrka</cp:lastModifiedBy>
  <cp:revision>15</cp:revision>
  <dcterms:created xsi:type="dcterms:W3CDTF">2025-07-14T10:00:00Z</dcterms:created>
  <dcterms:modified xsi:type="dcterms:W3CDTF">2025-07-15T09:19:00Z</dcterms:modified>
</cp:coreProperties>
</file>